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AE" w:rsidRPr="00EF03A0" w:rsidRDefault="003B0F5A">
      <w:pPr>
        <w:jc w:val="center"/>
        <w:rPr>
          <w:rFonts w:ascii="方正小标宋_GBK" w:eastAsia="方正小标宋_GBK" w:hAnsi="华文中宋" w:cs="华文中宋" w:hint="eastAsia"/>
          <w:color w:val="FF0000"/>
          <w:spacing w:val="-2"/>
          <w:w w:val="66"/>
          <w:kern w:val="0"/>
          <w:sz w:val="140"/>
          <w:szCs w:val="140"/>
        </w:rPr>
      </w:pPr>
      <w:r w:rsidRPr="00EF03A0">
        <w:rPr>
          <w:rFonts w:ascii="方正小标宋_GBK" w:eastAsia="方正小标宋_GBK" w:hAnsi="华文中宋" w:cs="华文中宋" w:hint="eastAsia"/>
          <w:color w:val="FF0000"/>
          <w:spacing w:val="-2"/>
          <w:w w:val="66"/>
          <w:kern w:val="0"/>
          <w:sz w:val="140"/>
          <w:szCs w:val="140"/>
        </w:rPr>
        <w:t>青 岛 市 总 工 会</w:t>
      </w:r>
    </w:p>
    <w:p w:rsidR="00DF38AE" w:rsidRPr="00EF03A0" w:rsidRDefault="003B0F5A" w:rsidP="0005224D">
      <w:pPr>
        <w:pStyle w:val="NOTENormal"/>
        <w:spacing w:after="0" w:line="530" w:lineRule="exact"/>
        <w:jc w:val="center"/>
        <w:rPr>
          <w:rFonts w:ascii="方正小标宋_GBK" w:eastAsia="方正小标宋_GBK" w:hAnsi="方正小标宋简体" w:cs="方正小标宋简体" w:hint="eastAsia"/>
          <w:sz w:val="44"/>
          <w:szCs w:val="44"/>
        </w:rPr>
      </w:pPr>
      <w:r w:rsidRPr="00EF03A0">
        <w:rPr>
          <w:rFonts w:ascii="方正小标宋_GBK" w:eastAsia="方正小标宋_GBK" w:hAnsi="方正小标宋简体" w:cs="方正小标宋简体" w:hint="eastAsia"/>
          <w:sz w:val="44"/>
          <w:szCs w:val="44"/>
        </w:rPr>
        <w:t xml:space="preserve">关于参加第六届山东省智能制造（工业4.0） </w:t>
      </w:r>
    </w:p>
    <w:p w:rsidR="00DF38AE" w:rsidRPr="00EF03A0" w:rsidRDefault="003B0F5A" w:rsidP="0005224D">
      <w:pPr>
        <w:pStyle w:val="NOTENormal"/>
        <w:spacing w:after="0" w:line="530" w:lineRule="exact"/>
        <w:jc w:val="center"/>
        <w:rPr>
          <w:rFonts w:ascii="方正小标宋_GBK" w:eastAsia="方正小标宋_GBK" w:hAnsi="方正小标宋简体" w:cs="方正小标宋简体" w:hint="eastAsia"/>
          <w:sz w:val="44"/>
          <w:szCs w:val="44"/>
        </w:rPr>
      </w:pPr>
      <w:r w:rsidRPr="00EF03A0">
        <w:rPr>
          <w:rFonts w:ascii="方正小标宋_GBK" w:eastAsia="方正小标宋_GBK" w:hAnsi="方正小标宋简体" w:cs="方正小标宋简体" w:hint="eastAsia"/>
          <w:sz w:val="44"/>
          <w:szCs w:val="44"/>
        </w:rPr>
        <w:t>创新创业大赛的通知</w:t>
      </w:r>
    </w:p>
    <w:p w:rsidR="00DF38AE" w:rsidRDefault="00DF38AE" w:rsidP="0005224D">
      <w:pPr>
        <w:pStyle w:val="NOTENormal"/>
        <w:spacing w:after="0" w:line="530" w:lineRule="exact"/>
        <w:rPr>
          <w:rFonts w:ascii="仿宋_GB2312" w:eastAsia="仿宋_GB2312" w:hAnsi="仿宋_GB2312" w:cs="仿宋_GB2312"/>
          <w:sz w:val="32"/>
          <w:szCs w:val="32"/>
        </w:rPr>
      </w:pPr>
    </w:p>
    <w:p w:rsidR="00DF38AE" w:rsidRDefault="003B0F5A" w:rsidP="0005224D">
      <w:pPr>
        <w:spacing w:after="0" w:line="530" w:lineRule="exact"/>
        <w:rPr>
          <w:rFonts w:ascii="仿宋_GB2312" w:eastAsia="仿宋_GB2312" w:hAnsi="仿宋_GB2312" w:cs="仿宋_GB2312"/>
          <w:sz w:val="32"/>
          <w:szCs w:val="32"/>
        </w:rPr>
      </w:pPr>
      <w:bookmarkStart w:id="0" w:name="_Hlk33693316"/>
      <w:r>
        <w:rPr>
          <w:rFonts w:ascii="仿宋_GB2312" w:eastAsia="仿宋_GB2312" w:hAnsi="仿宋_GB2312" w:cs="仿宋_GB2312" w:hint="eastAsia"/>
          <w:sz w:val="32"/>
          <w:szCs w:val="32"/>
        </w:rPr>
        <w:t>各区市总工会，市直有关单位工会，中央、省驻青有关单位工会</w:t>
      </w:r>
      <w:bookmarkEnd w:id="0"/>
      <w:r>
        <w:rPr>
          <w:rFonts w:ascii="仿宋_GB2312" w:eastAsia="仿宋_GB2312" w:hAnsi="仿宋_GB2312" w:cs="仿宋_GB2312" w:hint="eastAsia"/>
          <w:sz w:val="32"/>
          <w:szCs w:val="32"/>
        </w:rPr>
        <w:t>：</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根据山东省总工会联合省工业和信息化厅等部门下发的《关于举办第六届山东省智能制造（工业4.0） 创新创业大赛的通知》（鲁电学发〔2021〕17号）要求，现将青岛市参加大赛有关事项通知如下。</w:t>
      </w:r>
    </w:p>
    <w:p w:rsidR="00DF38AE" w:rsidRDefault="003B0F5A" w:rsidP="0005224D">
      <w:pPr>
        <w:pStyle w:val="NOTENormal"/>
        <w:spacing w:after="0" w:line="530" w:lineRule="exact"/>
        <w:ind w:firstLineChars="200" w:firstLine="640"/>
        <w:rPr>
          <w:rFonts w:ascii="黑体" w:eastAsia="黑体" w:hAnsi="黑体" w:cs="黑体"/>
          <w:sz w:val="32"/>
          <w:szCs w:val="32"/>
        </w:rPr>
      </w:pPr>
      <w:r>
        <w:rPr>
          <w:rFonts w:ascii="黑体" w:eastAsia="黑体" w:hAnsi="黑体" w:cs="黑体" w:hint="eastAsia"/>
          <w:sz w:val="32"/>
          <w:szCs w:val="32"/>
        </w:rPr>
        <w:t>一、大赛设置与安排</w:t>
      </w:r>
    </w:p>
    <w:p w:rsidR="00DF38AE" w:rsidRDefault="003B0F5A" w:rsidP="0005224D">
      <w:pPr>
        <w:pStyle w:val="NOTENormal"/>
        <w:spacing w:after="0"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（一）时间安排</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本届大赛周期为4个月（2021年7月—2021年10月），基本赛制流程为：赛事启动及报名（2021年7月—8月）；大赛组委会初审、复审（2021年9月）；网络投票（2021年10月）；决赛暨颁奖典礼（2021年10月）。</w:t>
      </w:r>
    </w:p>
    <w:p w:rsidR="00DF38AE" w:rsidRDefault="003B0F5A" w:rsidP="0005224D">
      <w:pPr>
        <w:pStyle w:val="NOTENormal"/>
        <w:spacing w:after="0"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（二）参赛对象</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具备较强技术创新能力的技术团队或个人；具有一定资源整合和创新创业能力的创业团队（不超过10人）或个人。</w:t>
      </w:r>
    </w:p>
    <w:p w:rsidR="00DF38AE" w:rsidRDefault="003B0F5A" w:rsidP="0005224D">
      <w:pPr>
        <w:pStyle w:val="NOTENormal"/>
        <w:spacing w:after="0"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（三）赛项设置</w:t>
      </w:r>
    </w:p>
    <w:p w:rsidR="00DF38AE" w:rsidRDefault="003B0F5A" w:rsidP="0005224D">
      <w:pPr>
        <w:pStyle w:val="NOTENormal"/>
        <w:spacing w:after="0"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1.智能装备和产品：</w:t>
      </w:r>
      <w:r>
        <w:rPr>
          <w:rFonts w:ascii="仿宋_GB2312" w:eastAsia="仿宋_GB2312" w:hAnsi="仿宋_GB2312" w:cs="仿宋_GB2312" w:hint="eastAsia"/>
          <w:sz w:val="32"/>
          <w:szCs w:val="32"/>
        </w:rPr>
        <w:t>主要包括高档数控机床与基础制造装备、</w:t>
      </w:r>
      <w:r>
        <w:rPr>
          <w:rFonts w:ascii="仿宋_GB2312" w:eastAsia="仿宋_GB2312" w:hAnsi="仿宋_GB2312" w:cs="仿宋_GB2312" w:hint="eastAsia"/>
          <w:sz w:val="32"/>
          <w:szCs w:val="32"/>
        </w:rPr>
        <w:lastRenderedPageBreak/>
        <w:t>工业机器人、智能专用装备、智能终端、自动化成套生产线、精密和智能仪器仪表与试验设备、关键基础零部件、智能焊接设备、智能切割设备、智能喷涂设备等。</w:t>
      </w:r>
    </w:p>
    <w:p w:rsidR="00DF38AE" w:rsidRDefault="003B0F5A" w:rsidP="0005224D">
      <w:pPr>
        <w:pStyle w:val="NOTENormal"/>
        <w:spacing w:after="0"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2.智能化生产系统：</w:t>
      </w:r>
      <w:r>
        <w:rPr>
          <w:rFonts w:ascii="仿宋_GB2312" w:eastAsia="仿宋_GB2312" w:hAnsi="仿宋_GB2312" w:cs="仿宋_GB2312" w:hint="eastAsia"/>
          <w:sz w:val="32"/>
          <w:szCs w:val="32"/>
        </w:rPr>
        <w:t>主要包括利用大数据、云计算、工业互联网、物联网、人工智能、5G、区块链、虚拟现实（VR）、增强现实（AR）等新一代信息技术实现的工业互联网系统、数字化产品开发、智能控制系统、数字化制造、制造执行系统，以及生产过程的分析预测相关系统、个性化制造全流程相关系统、专家系统、机器学习、人机交互等知识管理系统及产品。</w:t>
      </w:r>
    </w:p>
    <w:p w:rsidR="00DF38AE" w:rsidRDefault="003B0F5A" w:rsidP="0005224D">
      <w:pPr>
        <w:pStyle w:val="NOTENormal"/>
        <w:spacing w:after="0"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3.智能系统集成解决方案：</w:t>
      </w:r>
      <w:r>
        <w:rPr>
          <w:rFonts w:ascii="仿宋_GB2312" w:eastAsia="仿宋_GB2312" w:hAnsi="仿宋_GB2312" w:cs="仿宋_GB2312" w:hint="eastAsia"/>
          <w:sz w:val="32"/>
          <w:szCs w:val="32"/>
        </w:rPr>
        <w:t>主要包括离散型智能制造、流程型智能制造、大规模个性化定制、网络协同制造、共享工厂、产链协同、供应链管理、总集成、总服务、总承包等集成新模式。</w:t>
      </w:r>
    </w:p>
    <w:p w:rsidR="00DF38AE" w:rsidRDefault="003B0F5A" w:rsidP="0005224D">
      <w:pPr>
        <w:pStyle w:val="NOTENormal"/>
        <w:spacing w:after="0" w:line="53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4.工业网络组网与网络安全：</w:t>
      </w:r>
      <w:r>
        <w:rPr>
          <w:rFonts w:ascii="仿宋_GB2312" w:eastAsia="仿宋_GB2312" w:hAnsi="仿宋_GB2312" w:cs="仿宋_GB2312" w:hint="eastAsia"/>
          <w:sz w:val="32"/>
          <w:szCs w:val="32"/>
        </w:rPr>
        <w:t>主要包括通过工业路由器、交换机、通讯协议等设备与技术建立工业网络，并通过数据加密、防火墙设置、权限控制等技术，保护生产网络、办公网络、计算机系统的安全，免遭意外或未经授权的修改、破坏或泄露，并满足紧急数据处理需求的作品。</w:t>
      </w:r>
    </w:p>
    <w:p w:rsidR="00DF38AE" w:rsidRDefault="003B0F5A" w:rsidP="0005224D">
      <w:pPr>
        <w:pStyle w:val="NOTENormal"/>
        <w:spacing w:after="0"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（四）奖励设置</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大赛按照10%、20%、30%的比例设置一二三等奖，若干优秀奖，另设优秀组织单位奖。</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大赛获得决赛第一名（第一完成人）并且符合条件的选手由大赛组委会按程序向山东省总工会推荐申报“山东省五一劳动奖章”。</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大赛获得决赛第一名（第一完成人）且符合条件的选手，</w:t>
      </w:r>
      <w:r>
        <w:rPr>
          <w:rFonts w:ascii="仿宋_GB2312" w:eastAsia="仿宋_GB2312" w:hAnsi="仿宋_GB2312" w:cs="仿宋_GB2312" w:hint="eastAsia"/>
          <w:sz w:val="32"/>
          <w:szCs w:val="32"/>
        </w:rPr>
        <w:lastRenderedPageBreak/>
        <w:t>由大赛组委会按程序向共青团山东省委推荐申报相关荣誉。</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大赛前五名将推荐申报山东省国防机械电子工会颁发的“工匠人才创新工作室”、“齐鲁行业工匠”称号。</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大赛获得优胜并且符合条件的选手由大赛组委会按程序向淄博市总工会推荐申报相关荣誉奖项。</w:t>
      </w:r>
    </w:p>
    <w:p w:rsidR="00DF38AE" w:rsidRDefault="00EF5718"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3B0F5A">
        <w:rPr>
          <w:rFonts w:ascii="仿宋_GB2312" w:eastAsia="仿宋_GB2312" w:hAnsi="仿宋_GB2312" w:cs="仿宋_GB2312" w:hint="eastAsia"/>
          <w:sz w:val="32"/>
          <w:szCs w:val="32"/>
        </w:rPr>
        <w:t>. 在网络展示、投票环节，根据作品科技性、创新性及投票数量，评选出最佳人气奖、最佳创意奖、最佳团队运营奖、最具投资价值奖等奖项。</w:t>
      </w:r>
    </w:p>
    <w:p w:rsidR="00DF38AE" w:rsidRDefault="00EF5718"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3B0F5A">
        <w:rPr>
          <w:rFonts w:ascii="仿宋_GB2312" w:eastAsia="仿宋_GB2312" w:hAnsi="仿宋_GB2312" w:cs="仿宋_GB2312" w:hint="eastAsia"/>
          <w:sz w:val="32"/>
          <w:szCs w:val="32"/>
        </w:rPr>
        <w:t>. 进入大赛决赛项目可获得决赛现场免费展位宣传；大赛一等奖获奖项目可获得《信息技术与信息化》杂志的专版宣传；大赛一等奖获奖项目可获得“山东电子信息行业综合服务平台”专栏宣传机会。</w:t>
      </w:r>
    </w:p>
    <w:p w:rsidR="00DF38AE" w:rsidRDefault="00EF5718"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3B0F5A">
        <w:rPr>
          <w:rFonts w:ascii="仿宋_GB2312" w:eastAsia="仿宋_GB2312" w:hAnsi="仿宋_GB2312" w:cs="仿宋_GB2312" w:hint="eastAsia"/>
          <w:sz w:val="32"/>
          <w:szCs w:val="32"/>
        </w:rPr>
        <w:t>. 大赛组委会将为获奖项目提供与投融资机构的对接及推介服务。大赛获奖项目在淄博市创办企业，将由大赛组委会推荐入住相关产业园区并享受当地政府的扶持政策。</w:t>
      </w:r>
    </w:p>
    <w:p w:rsidR="00DF38AE" w:rsidRDefault="003B0F5A" w:rsidP="0005224D">
      <w:pPr>
        <w:pStyle w:val="NOTENormal"/>
        <w:spacing w:after="0" w:line="530" w:lineRule="exact"/>
        <w:ind w:firstLineChars="200" w:firstLine="640"/>
        <w:rPr>
          <w:rFonts w:ascii="黑体" w:eastAsia="黑体" w:hAnsi="黑体" w:cs="黑体"/>
          <w:sz w:val="32"/>
          <w:szCs w:val="32"/>
        </w:rPr>
      </w:pPr>
      <w:r>
        <w:rPr>
          <w:rFonts w:ascii="黑体" w:eastAsia="黑体" w:hAnsi="黑体" w:cs="黑体" w:hint="eastAsia"/>
          <w:sz w:val="32"/>
          <w:szCs w:val="32"/>
        </w:rPr>
        <w:t>二、大赛报名及相关要求</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sidR="00FF0686">
        <w:rPr>
          <w:rFonts w:ascii="仿宋_GB2312" w:eastAsia="仿宋_GB2312" w:hAnsi="仿宋_GB2312" w:cs="仿宋_GB2312" w:hint="eastAsia"/>
          <w:sz w:val="32"/>
          <w:szCs w:val="32"/>
        </w:rPr>
        <w:t>拟</w:t>
      </w:r>
      <w:r w:rsidR="00E6659A">
        <w:rPr>
          <w:rFonts w:ascii="仿宋_GB2312" w:eastAsia="仿宋_GB2312" w:hAnsi="仿宋_GB2312" w:cs="仿宋_GB2312" w:hint="eastAsia"/>
          <w:sz w:val="32"/>
          <w:szCs w:val="32"/>
        </w:rPr>
        <w:t>报名参赛的</w:t>
      </w:r>
      <w:r w:rsidR="001D1D1F">
        <w:rPr>
          <w:rFonts w:ascii="仿宋_GB2312" w:eastAsia="仿宋_GB2312" w:hAnsi="仿宋_GB2312" w:cs="仿宋_GB2312" w:hint="eastAsia"/>
          <w:sz w:val="32"/>
          <w:szCs w:val="32"/>
        </w:rPr>
        <w:t>团队</w:t>
      </w:r>
      <w:r w:rsidR="00E6659A">
        <w:rPr>
          <w:rFonts w:ascii="仿宋_GB2312" w:eastAsia="仿宋_GB2312" w:hAnsi="仿宋_GB2312" w:cs="仿宋_GB2312" w:hint="eastAsia"/>
          <w:sz w:val="32"/>
          <w:szCs w:val="32"/>
        </w:rPr>
        <w:t>或</w:t>
      </w:r>
      <w:r w:rsidR="001D1D1F">
        <w:rPr>
          <w:rFonts w:ascii="仿宋_GB2312" w:eastAsia="仿宋_GB2312" w:hAnsi="仿宋_GB2312" w:cs="仿宋_GB2312" w:hint="eastAsia"/>
          <w:sz w:val="32"/>
          <w:szCs w:val="32"/>
        </w:rPr>
        <w:t>个人</w:t>
      </w:r>
      <w:r w:rsidR="00FF0686">
        <w:rPr>
          <w:rFonts w:ascii="仿宋_GB2312" w:eastAsia="仿宋_GB2312" w:hAnsi="仿宋_GB2312" w:cs="仿宋_GB2312" w:hint="eastAsia"/>
          <w:sz w:val="32"/>
          <w:szCs w:val="32"/>
        </w:rPr>
        <w:t>请自行报名，</w:t>
      </w:r>
      <w:r w:rsidR="00E6659A">
        <w:rPr>
          <w:rFonts w:ascii="仿宋_GB2312" w:eastAsia="仿宋_GB2312" w:hAnsi="仿宋_GB2312" w:cs="仿宋_GB2312" w:hint="eastAsia"/>
          <w:sz w:val="32"/>
          <w:szCs w:val="32"/>
        </w:rPr>
        <w:t>可报名参加1项或多项赛项</w:t>
      </w:r>
      <w:r>
        <w:rPr>
          <w:rFonts w:ascii="仿宋_GB2312" w:eastAsia="仿宋_GB2312" w:hAnsi="仿宋_GB2312" w:cs="仿宋_GB2312" w:hint="eastAsia"/>
          <w:sz w:val="32"/>
          <w:szCs w:val="32"/>
        </w:rPr>
        <w:t>。</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参赛项目材料：“应用与产品类”参赛项目应提交作品说明书ppt、实物视频图片等；“创新与设计类”参赛项目应提交作品说明书ppt、设计文稿、创意计划书等。</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参赛团队及个人</w:t>
      </w:r>
      <w:r w:rsidR="001D1D1F">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完整填写大赛报名表（附件2或3）并提供参赛项目材料，纸质版装订成册，一式三份邮寄至</w:t>
      </w:r>
      <w:r w:rsidR="001D1D1F">
        <w:rPr>
          <w:rFonts w:ascii="仿宋_GB2312" w:eastAsia="仿宋_GB2312" w:hAnsi="仿宋_GB2312" w:cs="仿宋_GB2312" w:hint="eastAsia"/>
          <w:sz w:val="32"/>
          <w:szCs w:val="32"/>
        </w:rPr>
        <w:t>大赛</w:t>
      </w:r>
      <w:r w:rsidR="00E6659A">
        <w:rPr>
          <w:rFonts w:ascii="仿宋_GB2312" w:eastAsia="仿宋_GB2312" w:hAnsi="仿宋_GB2312" w:cs="仿宋_GB2312" w:hint="eastAsia"/>
          <w:sz w:val="32"/>
          <w:szCs w:val="32"/>
        </w:rPr>
        <w:t>组织委会</w:t>
      </w:r>
      <w:r>
        <w:rPr>
          <w:rFonts w:ascii="仿宋_GB2312" w:eastAsia="仿宋_GB2312" w:hAnsi="仿宋_GB2312" w:cs="仿宋_GB2312" w:hint="eastAsia"/>
          <w:sz w:val="32"/>
          <w:szCs w:val="32"/>
        </w:rPr>
        <w:t>地址，电子版以“青岛市+单位”命名打包发送至大赛组</w:t>
      </w:r>
      <w:r>
        <w:rPr>
          <w:rFonts w:ascii="仿宋_GB2312" w:eastAsia="仿宋_GB2312" w:hAnsi="仿宋_GB2312" w:cs="仿宋_GB2312" w:hint="eastAsia"/>
          <w:sz w:val="32"/>
          <w:szCs w:val="32"/>
        </w:rPr>
        <w:lastRenderedPageBreak/>
        <w:t>委会联系邮箱：</w:t>
      </w:r>
      <w:hyperlink r:id="rId8" w:history="1">
        <w:r>
          <w:rPr>
            <w:rFonts w:ascii="仿宋_GB2312" w:eastAsia="仿宋_GB2312" w:hAnsi="仿宋_GB2312" w:cs="仿宋_GB2312" w:hint="eastAsia"/>
            <w:sz w:val="32"/>
            <w:szCs w:val="32"/>
          </w:rPr>
          <w:t>lijuntao@sdie.org.cn</w:t>
        </w:r>
      </w:hyperlink>
      <w:r>
        <w:rPr>
          <w:rFonts w:ascii="仿宋_GB2312" w:eastAsia="仿宋_GB2312" w:hAnsi="仿宋_GB2312" w:cs="仿宋_GB2312" w:hint="eastAsia"/>
          <w:sz w:val="32"/>
          <w:szCs w:val="32"/>
        </w:rPr>
        <w:t>；</w:t>
      </w:r>
      <w:r w:rsidRPr="001D1D1F">
        <w:rPr>
          <w:rFonts w:ascii="仿宋_GB2312" w:eastAsia="仿宋_GB2312" w:hAnsi="仿宋_GB2312" w:cs="仿宋_GB2312" w:hint="eastAsia"/>
          <w:sz w:val="32"/>
          <w:szCs w:val="32"/>
        </w:rPr>
        <w:t>各</w:t>
      </w:r>
      <w:r w:rsidR="001D1D1F">
        <w:rPr>
          <w:rFonts w:ascii="仿宋_GB2312" w:eastAsia="仿宋_GB2312" w:hAnsi="仿宋_GB2312" w:cs="仿宋_GB2312" w:hint="eastAsia"/>
          <w:sz w:val="32"/>
          <w:szCs w:val="32"/>
        </w:rPr>
        <w:t>参赛团队</w:t>
      </w:r>
      <w:r w:rsidR="00ED0261">
        <w:rPr>
          <w:rFonts w:ascii="仿宋_GB2312" w:eastAsia="仿宋_GB2312" w:hAnsi="仿宋_GB2312" w:cs="仿宋_GB2312" w:hint="eastAsia"/>
          <w:sz w:val="32"/>
          <w:szCs w:val="32"/>
        </w:rPr>
        <w:t>及个人</w:t>
      </w:r>
      <w:r w:rsidRPr="001D1D1F">
        <w:rPr>
          <w:rFonts w:ascii="仿宋_GB2312" w:eastAsia="仿宋_GB2312" w:hAnsi="仿宋_GB2312" w:cs="仿宋_GB2312" w:hint="eastAsia"/>
          <w:sz w:val="32"/>
          <w:szCs w:val="32"/>
        </w:rPr>
        <w:t>将大赛报名表</w:t>
      </w:r>
      <w:r w:rsidR="00ED0261">
        <w:rPr>
          <w:rFonts w:ascii="仿宋_GB2312" w:eastAsia="仿宋_GB2312" w:hAnsi="仿宋_GB2312" w:cs="仿宋_GB2312" w:hint="eastAsia"/>
          <w:sz w:val="32"/>
          <w:szCs w:val="32"/>
        </w:rPr>
        <w:t>电子版</w:t>
      </w:r>
      <w:r w:rsidRPr="001D1D1F">
        <w:rPr>
          <w:rFonts w:ascii="仿宋_GB2312" w:eastAsia="仿宋_GB2312" w:hAnsi="仿宋_GB2312" w:cs="仿宋_GB2312" w:hint="eastAsia"/>
          <w:sz w:val="32"/>
          <w:szCs w:val="32"/>
        </w:rPr>
        <w:t>同时发送青岛市总工会生产保护部工作邮箱qdsldjs@163.com。</w:t>
      </w:r>
    </w:p>
    <w:p w:rsidR="00DF38AE" w:rsidRPr="00EF5718" w:rsidRDefault="00E6659A" w:rsidP="0005224D">
      <w:pPr>
        <w:pStyle w:val="NOTENormal"/>
        <w:spacing w:after="0" w:line="530" w:lineRule="exact"/>
        <w:ind w:firstLineChars="200" w:firstLine="640"/>
        <w:rPr>
          <w:rFonts w:ascii="仿宋_GB2312" w:eastAsia="仿宋_GB2312" w:hAnsi="仿宋_GB2312" w:cs="仿宋_GB2312"/>
          <w:sz w:val="32"/>
          <w:szCs w:val="32"/>
        </w:rPr>
      </w:pPr>
      <w:r w:rsidRPr="00EF5718">
        <w:rPr>
          <w:rFonts w:ascii="仿宋_GB2312" w:eastAsia="仿宋_GB2312" w:hAnsi="仿宋_GB2312" w:cs="仿宋_GB2312"/>
          <w:sz w:val="32"/>
          <w:szCs w:val="32"/>
        </w:rPr>
        <w:t>4</w:t>
      </w:r>
      <w:r w:rsidR="003B0F5A" w:rsidRPr="00EF5718">
        <w:rPr>
          <w:rFonts w:ascii="仿宋_GB2312" w:eastAsia="仿宋_GB2312" w:hAnsi="仿宋_GB2312" w:cs="仿宋_GB2312" w:hint="eastAsia"/>
          <w:sz w:val="32"/>
          <w:szCs w:val="32"/>
        </w:rPr>
        <w:t>. 报名截止日期为2021年8月31日。</w:t>
      </w:r>
    </w:p>
    <w:p w:rsidR="00E6659A" w:rsidRPr="00E6659A" w:rsidRDefault="00E6659A" w:rsidP="0005224D">
      <w:pPr>
        <w:pStyle w:val="NOTENormal"/>
        <w:spacing w:after="0" w:line="530" w:lineRule="exact"/>
        <w:ind w:firstLineChars="200" w:firstLine="640"/>
        <w:rPr>
          <w:rFonts w:ascii="仿宋_GB2312" w:eastAsia="仿宋_GB2312" w:hAnsi="仿宋_GB2312" w:cs="仿宋_GB2312"/>
          <w:sz w:val="32"/>
          <w:szCs w:val="32"/>
        </w:rPr>
      </w:pPr>
      <w:r w:rsidRPr="00E6659A">
        <w:rPr>
          <w:rFonts w:ascii="仿宋_GB2312" w:eastAsia="仿宋_GB2312" w:hAnsi="仿宋_GB2312" w:cs="仿宋_GB2312"/>
          <w:sz w:val="32"/>
          <w:szCs w:val="32"/>
        </w:rPr>
        <w:t>5.</w:t>
      </w:r>
      <w:r w:rsidRPr="00E6659A">
        <w:rPr>
          <w:rFonts w:hint="eastAsia"/>
        </w:rPr>
        <w:t xml:space="preserve"> </w:t>
      </w:r>
      <w:r w:rsidRPr="00E6659A">
        <w:rPr>
          <w:rFonts w:ascii="仿宋_GB2312" w:eastAsia="仿宋_GB2312" w:hAnsi="仿宋_GB2312" w:cs="仿宋_GB2312" w:hint="eastAsia"/>
          <w:sz w:val="32"/>
          <w:szCs w:val="32"/>
        </w:rPr>
        <w:t>大赛组委会地址：山东省济南市历下区经十东路9999号黄金时代广场GH裙楼科技金融大厦</w:t>
      </w:r>
      <w:r>
        <w:rPr>
          <w:rFonts w:ascii="仿宋_GB2312" w:eastAsia="仿宋_GB2312" w:hAnsi="仿宋_GB2312" w:cs="仿宋_GB2312" w:hint="eastAsia"/>
          <w:sz w:val="32"/>
          <w:szCs w:val="32"/>
        </w:rPr>
        <w:t>。</w:t>
      </w:r>
    </w:p>
    <w:p w:rsidR="00E6659A" w:rsidRDefault="00E6659A" w:rsidP="0005224D">
      <w:pPr>
        <w:pStyle w:val="a4"/>
        <w:spacing w:after="0" w:line="530" w:lineRule="exact"/>
        <w:ind w:firstLineChars="200" w:firstLine="640"/>
      </w:pPr>
      <w:r w:rsidRPr="00E6659A">
        <w:rPr>
          <w:rFonts w:ascii="仿宋_GB2312" w:eastAsia="仿宋_GB2312" w:hAnsi="仿宋_GB2312" w:cs="仿宋_GB2312"/>
          <w:sz w:val="32"/>
          <w:szCs w:val="32"/>
        </w:rPr>
        <w:t>6</w:t>
      </w:r>
      <w:r w:rsidRPr="00E6659A">
        <w:rPr>
          <w:rFonts w:ascii="仿宋_GB2312" w:eastAsia="仿宋_GB2312" w:hAnsi="仿宋_GB2312" w:cs="仿宋_GB2312" w:hint="eastAsia"/>
          <w:sz w:val="32"/>
          <w:szCs w:val="32"/>
        </w:rPr>
        <w:t>.请各单位按照通知要求，积极</w:t>
      </w:r>
      <w:r>
        <w:rPr>
          <w:rFonts w:ascii="仿宋_GB2312" w:eastAsia="仿宋_GB2312" w:hAnsi="仿宋_GB2312" w:cs="仿宋_GB2312" w:hint="eastAsia"/>
          <w:sz w:val="32"/>
          <w:szCs w:val="32"/>
        </w:rPr>
        <w:t>动员相关人员报名</w:t>
      </w:r>
      <w:r w:rsidRPr="00E6659A">
        <w:rPr>
          <w:rFonts w:ascii="仿宋_GB2312" w:eastAsia="仿宋_GB2312" w:hAnsi="仿宋_GB2312" w:cs="仿宋_GB2312" w:hint="eastAsia"/>
          <w:sz w:val="32"/>
          <w:szCs w:val="32"/>
        </w:rPr>
        <w:t>参赛，参赛获奖情</w:t>
      </w:r>
      <w:r>
        <w:rPr>
          <w:rFonts w:ascii="仿宋_GB2312" w:eastAsia="仿宋_GB2312" w:hAnsi="仿宋_GB2312" w:cs="仿宋_GB2312" w:hint="eastAsia"/>
          <w:sz w:val="32"/>
          <w:szCs w:val="32"/>
        </w:rPr>
        <w:t>况</w:t>
      </w:r>
      <w:r w:rsidR="00ED0261">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及时反馈市总工会生产保护部。</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三、大赛联系人</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人：李君陶、王艳利</w:t>
      </w:r>
      <w:r w:rsidR="00ED026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（山东省电子学会）</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联系电话：0531-86126241、15668320380、18766110500</w:t>
      </w: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报名答疑QQ群：727030297</w:t>
      </w:r>
    </w:p>
    <w:p w:rsidR="00DF38AE" w:rsidRDefault="00DF38AE" w:rsidP="0005224D">
      <w:pPr>
        <w:pStyle w:val="NOTENormal"/>
        <w:spacing w:after="0" w:line="530" w:lineRule="exact"/>
        <w:ind w:leftChars="304" w:left="1598" w:hangingChars="300" w:hanging="960"/>
        <w:rPr>
          <w:rFonts w:ascii="仿宋_GB2312" w:eastAsia="仿宋_GB2312" w:hAnsi="仿宋_GB2312" w:cs="仿宋_GB2312"/>
          <w:sz w:val="32"/>
          <w:szCs w:val="32"/>
        </w:rPr>
      </w:pP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附件：1.大赛组委会和办公室成员名单</w:t>
      </w:r>
    </w:p>
    <w:p w:rsidR="00DF38AE" w:rsidRDefault="003B0F5A" w:rsidP="0005224D">
      <w:pPr>
        <w:pStyle w:val="NOTENormal"/>
        <w:spacing w:after="0" w:line="53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2.第六届山东省智能制造（工业4.0）创新创业大赛报名表</w:t>
      </w:r>
    </w:p>
    <w:p w:rsidR="00DF38AE" w:rsidRDefault="003B0F5A" w:rsidP="0005224D">
      <w:pPr>
        <w:pStyle w:val="NOTENormal"/>
        <w:spacing w:after="0" w:line="530" w:lineRule="exact"/>
        <w:ind w:leftChars="760" w:left="1596"/>
        <w:rPr>
          <w:rFonts w:ascii="仿宋_GB2312" w:eastAsia="仿宋_GB2312" w:hAnsi="仿宋_GB2312" w:cs="仿宋_GB2312"/>
          <w:sz w:val="32"/>
          <w:szCs w:val="32"/>
        </w:rPr>
      </w:pPr>
      <w:r>
        <w:rPr>
          <w:rFonts w:ascii="仿宋_GB2312" w:eastAsia="仿宋_GB2312" w:hAnsi="仿宋_GB2312" w:cs="仿宋_GB2312" w:hint="eastAsia"/>
          <w:sz w:val="32"/>
          <w:szCs w:val="32"/>
        </w:rPr>
        <w:t>3.第六届山东省智能制造（工业4.0）创新创业大赛（淄博市新型工业城市解决方案专题赛道）报名表</w:t>
      </w:r>
    </w:p>
    <w:p w:rsidR="00DF38AE" w:rsidRDefault="00DF38AE" w:rsidP="0005224D">
      <w:pPr>
        <w:pStyle w:val="a4"/>
        <w:spacing w:after="0" w:line="530" w:lineRule="exact"/>
        <w:rPr>
          <w:rFonts w:ascii="仿宋_GB2312" w:eastAsia="仿宋_GB2312" w:hAnsi="仿宋_GB2312" w:cs="仿宋_GB2312"/>
          <w:sz w:val="32"/>
          <w:szCs w:val="32"/>
        </w:rPr>
      </w:pPr>
    </w:p>
    <w:p w:rsidR="00DF38AE" w:rsidRDefault="00C351CA" w:rsidP="0005224D">
      <w:pPr>
        <w:pStyle w:val="a4"/>
        <w:spacing w:after="0" w:line="53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B0F5A">
        <w:rPr>
          <w:rFonts w:ascii="仿宋_GB2312" w:eastAsia="仿宋_GB2312" w:hAnsi="仿宋_GB2312" w:cs="仿宋_GB2312" w:hint="eastAsia"/>
          <w:sz w:val="32"/>
          <w:szCs w:val="32"/>
        </w:rPr>
        <w:t>青岛市总工会</w:t>
      </w:r>
    </w:p>
    <w:p w:rsidR="00DF38AE" w:rsidRDefault="003B0F5A" w:rsidP="0005224D">
      <w:pPr>
        <w:pStyle w:val="a4"/>
        <w:spacing w:after="0" w:line="53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351C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2021年8月1</w:t>
      </w:r>
      <w:r w:rsidR="00C351C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DF38AE" w:rsidRDefault="00DF38AE" w:rsidP="0005224D">
      <w:pPr>
        <w:pStyle w:val="a4"/>
        <w:spacing w:after="0" w:line="530" w:lineRule="exact"/>
        <w:jc w:val="center"/>
        <w:rPr>
          <w:rFonts w:ascii="仿宋_GB2312" w:eastAsia="仿宋_GB2312" w:hAnsi="仿宋_GB2312" w:cs="仿宋_GB2312"/>
          <w:sz w:val="32"/>
          <w:szCs w:val="32"/>
        </w:rPr>
      </w:pPr>
    </w:p>
    <w:p w:rsidR="00DF38AE" w:rsidRDefault="003B0F5A" w:rsidP="0005224D">
      <w:pPr>
        <w:pStyle w:val="NOTENormal"/>
        <w:spacing w:after="0" w:line="5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（联系人：滕帅  83092812、18660203330）</w:t>
      </w:r>
    </w:p>
    <w:p w:rsidR="0005224D" w:rsidRDefault="0005224D" w:rsidP="0005224D">
      <w:pPr>
        <w:widowControl/>
        <w:spacing w:after="0" w:line="520" w:lineRule="exact"/>
        <w:jc w:val="left"/>
      </w:pPr>
      <w:r>
        <w:br w:type="page"/>
      </w:r>
    </w:p>
    <w:p w:rsidR="00EE0E2B" w:rsidRDefault="003B0F5A">
      <w:pPr>
        <w:pStyle w:val="a7"/>
        <w:shd w:val="clear" w:color="auto" w:fill="FFFFFF"/>
        <w:spacing w:before="0" w:beforeAutospacing="0" w:after="0" w:afterAutospacing="0" w:line="580" w:lineRule="exact"/>
        <w:jc w:val="both"/>
        <w:rPr>
          <w:rFonts w:ascii="黑体" w:eastAsia="黑体" w:hAnsi="黑体" w:cs="黑体"/>
          <w:sz w:val="32"/>
          <w:szCs w:val="32"/>
        </w:rPr>
      </w:pPr>
      <w:r>
        <w:rPr>
          <w:rFonts w:ascii="黑体" w:eastAsia="黑体" w:hAnsi="黑体" w:cs="黑体" w:hint="eastAsia"/>
          <w:sz w:val="32"/>
          <w:szCs w:val="32"/>
        </w:rPr>
        <w:lastRenderedPageBreak/>
        <w:t>附件1</w:t>
      </w:r>
    </w:p>
    <w:p w:rsidR="00DF38AE" w:rsidRPr="002929CE" w:rsidRDefault="003B0F5A">
      <w:pPr>
        <w:pStyle w:val="a7"/>
        <w:shd w:val="clear" w:color="auto" w:fill="FFFFFF"/>
        <w:spacing w:before="0" w:beforeAutospacing="0" w:after="0" w:afterAutospacing="0" w:line="580" w:lineRule="exact"/>
        <w:jc w:val="center"/>
        <w:rPr>
          <w:rFonts w:ascii="方正小标宋_GBK" w:eastAsia="方正小标宋_GBK" w:hAnsi="Times New Roman" w:cs="方正小标宋简体" w:hint="eastAsia"/>
          <w:sz w:val="44"/>
          <w:szCs w:val="44"/>
          <w:shd w:val="clear" w:color="auto" w:fill="FFFFFF"/>
        </w:rPr>
      </w:pPr>
      <w:r w:rsidRPr="002929CE">
        <w:rPr>
          <w:rFonts w:ascii="方正小标宋_GBK" w:eastAsia="方正小标宋_GBK" w:hAnsi="Times New Roman" w:cs="方正小标宋简体" w:hint="eastAsia"/>
          <w:sz w:val="44"/>
          <w:szCs w:val="44"/>
          <w:shd w:val="clear" w:color="auto" w:fill="FFFFFF"/>
        </w:rPr>
        <w:t>大赛组委会和办公室成员名单</w:t>
      </w:r>
    </w:p>
    <w:p w:rsidR="00DF38AE" w:rsidRDefault="00DF38AE">
      <w:pPr>
        <w:widowControl/>
        <w:spacing w:after="0" w:line="580" w:lineRule="exact"/>
        <w:ind w:right="680"/>
        <w:jc w:val="left"/>
        <w:rPr>
          <w:rFonts w:ascii="Times New Roman" w:eastAsia="仿宋_GB2312" w:hAnsi="Times New Roman" w:cs="仿宋_GB2312"/>
          <w:sz w:val="32"/>
          <w:szCs w:val="32"/>
        </w:rPr>
      </w:pPr>
    </w:p>
    <w:p w:rsidR="00DF38AE" w:rsidRDefault="003B0F5A">
      <w:pPr>
        <w:spacing w:after="0" w:line="58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一、大赛组委会</w:t>
      </w:r>
    </w:p>
    <w:p w:rsidR="00DF38AE" w:rsidRDefault="003B0F5A">
      <w:pPr>
        <w:spacing w:after="0" w:line="58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（一）名誉主任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栗</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甲</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山东省政协原副主席</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何</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友</w:t>
      </w:r>
      <w:r>
        <w:rPr>
          <w:rFonts w:ascii="Times New Roman" w:eastAsia="仿宋_GB2312" w:hAnsi="Times New Roman" w:cs="仿宋_GB2312" w:hint="eastAsia"/>
          <w:sz w:val="32"/>
          <w:szCs w:val="32"/>
        </w:rPr>
        <w:t xml:space="preserve">  </w:t>
      </w:r>
      <w:hyperlink r:id="rId9" w:tgtFrame="https://baike.so.com/doc/_blank" w:history="1">
        <w:r>
          <w:rPr>
            <w:rFonts w:ascii="Times New Roman" w:eastAsia="仿宋_GB2312" w:hAnsi="Times New Roman" w:cs="仿宋_GB2312" w:hint="eastAsia"/>
            <w:sz w:val="32"/>
            <w:szCs w:val="32"/>
          </w:rPr>
          <w:t>中国工程院</w:t>
        </w:r>
      </w:hyperlink>
      <w:r>
        <w:rPr>
          <w:rFonts w:ascii="Times New Roman" w:eastAsia="仿宋_GB2312" w:hAnsi="Times New Roman" w:cs="仿宋_GB2312" w:hint="eastAsia"/>
          <w:sz w:val="32"/>
          <w:szCs w:val="32"/>
        </w:rPr>
        <w:t>院士</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方家熊</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中国工程院院士</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孙志恒</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山东省老科学技术工作者协会副会长</w:t>
      </w:r>
    </w:p>
    <w:p w:rsidR="00DF38AE" w:rsidRDefault="003B0F5A">
      <w:pPr>
        <w:spacing w:after="0" w:line="58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仿宋_GB2312" w:eastAsia="仿宋_GB2312" w:hAnsi="仿宋_GB2312" w:cs="仿宋_GB2312" w:hint="eastAsia"/>
          <w:sz w:val="32"/>
          <w:szCs w:val="32"/>
        </w:rPr>
        <w:t>魏  丽  山东省总工会党组副书记、副主席</w:t>
      </w:r>
    </w:p>
    <w:p w:rsidR="00DF38AE" w:rsidRPr="002929CE" w:rsidRDefault="003B0F5A">
      <w:pPr>
        <w:spacing w:after="0" w:line="580" w:lineRule="exact"/>
        <w:ind w:firstLineChars="200" w:firstLine="640"/>
        <w:rPr>
          <w:rFonts w:ascii="Times New Roman" w:eastAsia="仿宋_GB2312" w:hAnsi="Times New Roman" w:cs="仿宋_GB2312"/>
          <w:spacing w:val="-6"/>
          <w:sz w:val="32"/>
          <w:szCs w:val="32"/>
        </w:rPr>
      </w:pPr>
      <w:r>
        <w:rPr>
          <w:rFonts w:ascii="Times New Roman" w:eastAsia="仿宋_GB2312" w:hAnsi="Times New Roman" w:cs="仿宋_GB2312" w:hint="eastAsia"/>
          <w:sz w:val="32"/>
          <w:szCs w:val="32"/>
        </w:rPr>
        <w:t>段培永</w:t>
      </w:r>
      <w:r>
        <w:rPr>
          <w:rFonts w:ascii="Times New Roman" w:eastAsia="仿宋_GB2312" w:hAnsi="Times New Roman" w:cs="仿宋_GB2312" w:hint="eastAsia"/>
          <w:sz w:val="32"/>
          <w:szCs w:val="32"/>
        </w:rPr>
        <w:t xml:space="preserve"> </w:t>
      </w:r>
      <w:r w:rsidRPr="002929CE">
        <w:rPr>
          <w:rFonts w:ascii="Times New Roman" w:eastAsia="仿宋_GB2312" w:hAnsi="Times New Roman" w:cs="仿宋_GB2312" w:hint="eastAsia"/>
          <w:spacing w:val="-6"/>
          <w:sz w:val="32"/>
          <w:szCs w:val="32"/>
        </w:rPr>
        <w:t xml:space="preserve"> </w:t>
      </w:r>
      <w:r w:rsidRPr="002929CE">
        <w:rPr>
          <w:rFonts w:ascii="Times New Roman" w:eastAsia="仿宋_GB2312" w:hAnsi="Times New Roman" w:cs="仿宋_GB2312" w:hint="eastAsia"/>
          <w:spacing w:val="-6"/>
          <w:w w:val="95"/>
          <w:sz w:val="32"/>
          <w:szCs w:val="32"/>
        </w:rPr>
        <w:t>中共山东省委网络安全和信息化委员会办公室副主任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靖士宽</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山东省工业和信息化厅党组成员、副厅长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赵振国</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山东省公共就业和人才服务中心主任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尚胜波</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共青团山东省委副书记</w:t>
      </w:r>
    </w:p>
    <w:p w:rsidR="00DF38AE" w:rsidRDefault="003B0F5A">
      <w:pPr>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  波  山东省科学技术协会副主席</w:t>
      </w:r>
    </w:p>
    <w:p w:rsidR="00DF38AE" w:rsidRDefault="003B0F5A">
      <w:pPr>
        <w:spacing w:after="0" w:line="58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王恩东</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山东电子学会理事长</w:t>
      </w:r>
    </w:p>
    <w:p w:rsidR="00DF38AE" w:rsidRDefault="003B0F5A">
      <w:pPr>
        <w:spacing w:after="0" w:line="58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（三）副主任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谭</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博</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山东省总工会生产保护部部长</w:t>
      </w:r>
      <w:r>
        <w:rPr>
          <w:rFonts w:ascii="Times New Roman" w:eastAsia="仿宋_GB2312" w:hAnsi="Times New Roman" w:cs="仿宋_GB2312" w:hint="eastAsia"/>
          <w:sz w:val="32"/>
          <w:szCs w:val="32"/>
        </w:rPr>
        <w:t xml:space="preserve"> </w:t>
      </w:r>
    </w:p>
    <w:p w:rsidR="00DF38AE" w:rsidRDefault="003B0F5A">
      <w:pPr>
        <w:spacing w:after="0" w:line="580" w:lineRule="exact"/>
        <w:ind w:leftChars="304" w:left="1918" w:hangingChars="400" w:hanging="1280"/>
        <w:rPr>
          <w:rFonts w:ascii="Times New Roman" w:eastAsia="仿宋_GB2312" w:hAnsi="Times New Roman" w:cs="仿宋_GB2312"/>
          <w:sz w:val="32"/>
          <w:szCs w:val="32"/>
        </w:rPr>
      </w:pPr>
      <w:r>
        <w:rPr>
          <w:rFonts w:ascii="Times New Roman" w:eastAsia="仿宋_GB2312" w:hAnsi="Times New Roman" w:cs="仿宋_GB2312" w:hint="eastAsia"/>
          <w:sz w:val="32"/>
          <w:szCs w:val="32"/>
        </w:rPr>
        <w:t>王</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鹏</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中共山东省委网络安全和信息化委员会办公室信息化协调处处长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赵</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明</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山东省工业和信息化厅装备产业处处长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金鲁峰</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山东省公共就业和人才服务中心副主任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侯继东</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共青团山东省委青年发展部部长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葛玉芝</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山东省科学技术协会学会部部长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刘培德</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山东电子学会执行副理事长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葛永胜</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山东省国防机械电子工会主席</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朱友芹</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山东省信息产业协会理事长</w:t>
      </w:r>
    </w:p>
    <w:p w:rsidR="00DF38AE" w:rsidRDefault="003B0F5A">
      <w:pPr>
        <w:spacing w:after="0" w:line="58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（四）委员</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倪道余</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山东省国防机械电子工会二级调研员</w:t>
      </w:r>
    </w:p>
    <w:p w:rsidR="00DF38AE" w:rsidRDefault="003B0F5A">
      <w:pPr>
        <w:spacing w:after="0" w:line="580" w:lineRule="exact"/>
        <w:ind w:firstLineChars="200" w:firstLine="640"/>
        <w:rPr>
          <w:rFonts w:ascii="Times New Roman" w:eastAsia="仿宋_GB2312" w:hAnsi="Times New Roman" w:cs="仿宋_GB2312"/>
          <w:w w:val="98"/>
          <w:sz w:val="32"/>
          <w:szCs w:val="32"/>
        </w:rPr>
      </w:pPr>
      <w:r>
        <w:rPr>
          <w:rFonts w:ascii="Times New Roman" w:eastAsia="仿宋_GB2312" w:hAnsi="Times New Roman" w:cs="仿宋_GB2312" w:hint="eastAsia"/>
          <w:sz w:val="32"/>
          <w:szCs w:val="32"/>
        </w:rPr>
        <w:t>陈</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健</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w w:val="98"/>
          <w:sz w:val="32"/>
          <w:szCs w:val="32"/>
        </w:rPr>
        <w:t>中共山东省委网络安全和信息化委员会办公室</w:t>
      </w:r>
    </w:p>
    <w:p w:rsidR="00DF38AE" w:rsidRDefault="003B0F5A">
      <w:pPr>
        <w:spacing w:after="0" w:line="58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信息化协调处一级主任科员</w:t>
      </w:r>
    </w:p>
    <w:p w:rsidR="00DF38AE" w:rsidRDefault="003B0F5A">
      <w:pPr>
        <w:spacing w:after="0" w:line="58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武瑞松</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山东省工业和信息化厅装备产业处一级主任科员</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杜海伟</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共青团山东省委青年发展部副部长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刘利印</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山东省科学技术协会学会服务中心主任</w:t>
      </w:r>
    </w:p>
    <w:p w:rsidR="00DF38AE" w:rsidRDefault="003B0F5A">
      <w:pPr>
        <w:spacing w:after="0" w:line="58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高</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暘</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山东电子学会秘书长</w:t>
      </w:r>
    </w:p>
    <w:p w:rsidR="00DF38AE" w:rsidRDefault="003B0F5A">
      <w:pPr>
        <w:spacing w:after="0" w:line="580" w:lineRule="exact"/>
        <w:ind w:leftChars="304" w:left="1918" w:hangingChars="400" w:hanging="1280"/>
        <w:rPr>
          <w:rFonts w:ascii="Times New Roman" w:eastAsia="仿宋_GB2312" w:hAnsi="Times New Roman" w:cs="仿宋_GB2312"/>
          <w:sz w:val="32"/>
          <w:szCs w:val="32"/>
        </w:rPr>
      </w:pPr>
      <w:r>
        <w:rPr>
          <w:rFonts w:ascii="Times New Roman" w:eastAsia="仿宋_GB2312" w:hAnsi="Times New Roman" w:cs="仿宋_GB2312" w:hint="eastAsia"/>
          <w:sz w:val="32"/>
          <w:szCs w:val="32"/>
        </w:rPr>
        <w:t>高</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玲</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shd w:val="clear" w:color="auto" w:fill="FFFFFF"/>
        </w:rPr>
        <w:t>山东省装备制造业协会会长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林江海</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山东机械工程学会理事长</w:t>
      </w:r>
    </w:p>
    <w:p w:rsidR="00DF38AE" w:rsidRDefault="003B0F5A">
      <w:pPr>
        <w:spacing w:after="0" w:line="58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山东省机械设计研究院院长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丁</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瑞</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山东省节能环保低碳协会秘书长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李</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婷</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山东省电力企业协会秘书长</w:t>
      </w:r>
    </w:p>
    <w:p w:rsidR="0000237C" w:rsidRDefault="0000237C">
      <w:pPr>
        <w:spacing w:after="0" w:line="580" w:lineRule="exact"/>
        <w:ind w:firstLineChars="200" w:firstLine="640"/>
        <w:rPr>
          <w:rFonts w:ascii="Times New Roman" w:eastAsia="黑体" w:hAnsi="Times New Roman" w:cs="黑体" w:hint="eastAsia"/>
          <w:sz w:val="32"/>
          <w:szCs w:val="32"/>
        </w:rPr>
      </w:pPr>
    </w:p>
    <w:p w:rsidR="00DF38AE" w:rsidRDefault="003B0F5A">
      <w:pPr>
        <w:spacing w:after="0" w:line="58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lastRenderedPageBreak/>
        <w:t>二、组委会办公室</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主</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任：</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高</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暘</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山东电子学会秘书长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副主任：</w:t>
      </w:r>
      <w:r>
        <w:rPr>
          <w:rFonts w:ascii="Times New Roman" w:eastAsia="仿宋_GB2312" w:hAnsi="Times New Roman" w:cs="仿宋_GB2312" w:hint="eastAsia"/>
          <w:sz w:val="32"/>
          <w:szCs w:val="32"/>
        </w:rPr>
        <w:t xml:space="preserve">    </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张</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俭</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山东电子学会副秘书长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夏玉海</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山东机械工程学会副理事长兼秘书长</w:t>
      </w:r>
    </w:p>
    <w:p w:rsidR="00DF38AE" w:rsidRDefault="003B0F5A">
      <w:pPr>
        <w:spacing w:after="0" w:line="58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山东省机械设计研究院副院长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丁</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瑞</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山东省节能环保低碳协会秘书长</w:t>
      </w:r>
    </w:p>
    <w:p w:rsidR="00DF38AE" w:rsidRDefault="003B0F5A">
      <w:pPr>
        <w:spacing w:after="0"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傅</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骞</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山东电子学会副秘书长</w:t>
      </w:r>
    </w:p>
    <w:p w:rsidR="00DF38AE" w:rsidRDefault="003B0F5A">
      <w:pPr>
        <w:spacing w:after="0" w:line="58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山东凤岐创业服务有限公司总经理</w:t>
      </w: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DF38AE">
      <w:pPr>
        <w:pStyle w:val="a4"/>
        <w:spacing w:after="0" w:line="580" w:lineRule="exact"/>
        <w:rPr>
          <w:rFonts w:ascii="仿宋_GB2312" w:eastAsia="仿宋_GB2312" w:hAnsi="仿宋_GB2312" w:cs="仿宋_GB2312"/>
          <w:sz w:val="32"/>
          <w:szCs w:val="32"/>
        </w:rPr>
      </w:pPr>
    </w:p>
    <w:p w:rsidR="00DF38AE" w:rsidRDefault="003B0F5A">
      <w:pPr>
        <w:pStyle w:val="a7"/>
        <w:shd w:val="clear" w:color="auto" w:fill="FFFFFF"/>
        <w:spacing w:before="0" w:beforeAutospacing="0" w:after="0" w:afterAutospacing="0" w:line="580" w:lineRule="exact"/>
        <w:jc w:val="both"/>
        <w:rPr>
          <w:rFonts w:ascii="黑体" w:eastAsia="黑体" w:hAnsi="黑体" w:cs="黑体"/>
          <w:sz w:val="32"/>
          <w:szCs w:val="32"/>
        </w:rPr>
      </w:pPr>
      <w:r>
        <w:rPr>
          <w:rFonts w:ascii="黑体" w:eastAsia="黑体" w:hAnsi="黑体" w:cs="黑体" w:hint="eastAsia"/>
          <w:sz w:val="32"/>
          <w:szCs w:val="32"/>
        </w:rPr>
        <w:lastRenderedPageBreak/>
        <w:t>附件2</w:t>
      </w:r>
    </w:p>
    <w:p w:rsidR="00DF38AE" w:rsidRPr="00A03C21" w:rsidRDefault="00DF38AE" w:rsidP="00A03C21">
      <w:pPr>
        <w:pStyle w:val="a0"/>
        <w:spacing w:line="560" w:lineRule="exact"/>
        <w:rPr>
          <w:sz w:val="44"/>
          <w:szCs w:val="44"/>
        </w:rPr>
      </w:pPr>
    </w:p>
    <w:p w:rsidR="00DF38AE" w:rsidRPr="00A03C21" w:rsidRDefault="003B0F5A" w:rsidP="00A03C21">
      <w:pPr>
        <w:spacing w:line="560" w:lineRule="exact"/>
        <w:jc w:val="center"/>
        <w:rPr>
          <w:rFonts w:ascii="方正小标宋_GBK" w:eastAsia="方正小标宋_GBK" w:hAnsi="方正小标宋简体" w:cs="方正小标宋简体" w:hint="eastAsia"/>
          <w:w w:val="95"/>
          <w:sz w:val="44"/>
          <w:szCs w:val="44"/>
        </w:rPr>
      </w:pPr>
      <w:r w:rsidRPr="00A03C21">
        <w:rPr>
          <w:rFonts w:ascii="方正小标宋_GBK" w:eastAsia="方正小标宋_GBK" w:hAnsi="方正小标宋简体" w:cs="方正小标宋简体" w:hint="eastAsia"/>
          <w:w w:val="95"/>
          <w:sz w:val="44"/>
          <w:szCs w:val="44"/>
        </w:rPr>
        <w:t>山东省第六届智能制造（工业4.0）创新创业大赛</w:t>
      </w:r>
    </w:p>
    <w:p w:rsidR="00DF38AE" w:rsidRPr="00A03C21" w:rsidRDefault="003B0F5A" w:rsidP="00A03C21">
      <w:pPr>
        <w:spacing w:line="560" w:lineRule="exact"/>
        <w:jc w:val="center"/>
        <w:rPr>
          <w:rFonts w:ascii="方正小标宋_GBK" w:eastAsia="方正小标宋_GBK" w:hAnsi="方正小标宋简体" w:cs="方正小标宋简体" w:hint="eastAsia"/>
          <w:sz w:val="44"/>
          <w:szCs w:val="44"/>
        </w:rPr>
      </w:pPr>
      <w:r w:rsidRPr="00A03C21">
        <w:rPr>
          <w:rFonts w:ascii="方正小标宋_GBK" w:eastAsia="方正小标宋_GBK" w:hAnsi="方正小标宋简体" w:cs="方正小标宋简体" w:hint="eastAsia"/>
          <w:sz w:val="44"/>
          <w:szCs w:val="44"/>
        </w:rPr>
        <w:t>报名表</w:t>
      </w:r>
    </w:p>
    <w:p w:rsidR="00DF38AE" w:rsidRDefault="00DF38AE">
      <w:pPr>
        <w:pStyle w:val="a0"/>
      </w:pPr>
    </w:p>
    <w:tbl>
      <w:tblPr>
        <w:tblW w:w="9428" w:type="dxa"/>
        <w:jc w:val="center"/>
        <w:tblLayout w:type="fixed"/>
        <w:tblLook w:val="04A0" w:firstRow="1" w:lastRow="0" w:firstColumn="1" w:lastColumn="0" w:noHBand="0" w:noVBand="1"/>
      </w:tblPr>
      <w:tblGrid>
        <w:gridCol w:w="1725"/>
        <w:gridCol w:w="765"/>
        <w:gridCol w:w="2503"/>
        <w:gridCol w:w="1920"/>
        <w:gridCol w:w="2515"/>
      </w:tblGrid>
      <w:tr w:rsidR="00DF38AE">
        <w:trPr>
          <w:trHeight w:val="380"/>
          <w:jc w:val="center"/>
        </w:trPr>
        <w:tc>
          <w:tcPr>
            <w:tcW w:w="9428"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rsidR="00DF38AE" w:rsidRDefault="003B0F5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lang w:bidi="ar"/>
              </w:rPr>
              <w:t>参赛团队/个人信息</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textAlignment w:val="center"/>
              <w:rPr>
                <w:rFonts w:ascii="等线" w:eastAsia="等线" w:hAnsi="等线" w:cs="等线"/>
                <w:color w:val="000000"/>
                <w:sz w:val="24"/>
              </w:rPr>
            </w:pPr>
            <w:r>
              <w:rPr>
                <w:rFonts w:ascii="等线" w:eastAsia="等线" w:hAnsi="等线" w:cs="等线" w:hint="eastAsia"/>
                <w:color w:val="000000"/>
                <w:kern w:val="0"/>
                <w:sz w:val="22"/>
                <w:szCs w:val="22"/>
                <w:lang w:bidi="ar"/>
              </w:rPr>
              <w:t>团队/个人名称</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地市（区县）</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所属单位名称</w:t>
            </w:r>
          </w:p>
        </w:tc>
        <w:tc>
          <w:tcPr>
            <w:tcW w:w="2515" w:type="dxa"/>
            <w:tcBorders>
              <w:top w:val="single" w:sz="4" w:space="0" w:color="000000"/>
              <w:left w:val="single" w:sz="4" w:space="0" w:color="000000"/>
              <w:bottom w:val="single" w:sz="4" w:space="0" w:color="000000"/>
              <w:right w:val="single" w:sz="4" w:space="0" w:color="000000"/>
            </w:tcBorders>
            <w:noWrap/>
            <w:vAlign w:val="center"/>
          </w:tcPr>
          <w:p w:rsidR="00DF38AE" w:rsidRDefault="00DF38AE">
            <w:pPr>
              <w:rPr>
                <w:rFonts w:ascii="宋体" w:hAnsi="宋体" w:cs="宋体"/>
                <w:color w:val="000000"/>
                <w:sz w:val="22"/>
                <w:szCs w:val="22"/>
              </w:rPr>
            </w:pPr>
          </w:p>
        </w:tc>
      </w:tr>
      <w:tr w:rsidR="00DF38AE">
        <w:trPr>
          <w:trHeight w:val="480"/>
          <w:jc w:val="center"/>
        </w:trPr>
        <w:tc>
          <w:tcPr>
            <w:tcW w:w="1725" w:type="dxa"/>
            <w:vMerge w:val="restart"/>
            <w:tcBorders>
              <w:top w:val="single" w:sz="4" w:space="0" w:color="000000"/>
              <w:left w:val="single" w:sz="4" w:space="0" w:color="000000"/>
              <w:bottom w:val="nil"/>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团队成员</w:t>
            </w:r>
            <w:r>
              <w:rPr>
                <w:rFonts w:ascii="等线" w:eastAsia="等线" w:hAnsi="等线" w:cs="等线" w:hint="eastAsia"/>
                <w:color w:val="000000"/>
                <w:kern w:val="0"/>
                <w:sz w:val="24"/>
                <w:lang w:bidi="ar"/>
              </w:rPr>
              <w:br/>
            </w:r>
            <w:r>
              <w:rPr>
                <w:rFonts w:ascii="等线" w:eastAsia="等线" w:hAnsi="等线" w:cs="等线" w:hint="eastAsia"/>
                <w:color w:val="D0CECE"/>
                <w:kern w:val="0"/>
                <w:sz w:val="24"/>
                <w:lang w:bidi="ar"/>
              </w:rPr>
              <w:t>（不多于10人）</w:t>
            </w: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序号 </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姓名</w:t>
            </w: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联系方式</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专业领域及团队分工</w:t>
            </w: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1</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2</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3</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4</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5</w:t>
            </w:r>
          </w:p>
        </w:tc>
        <w:tc>
          <w:tcPr>
            <w:tcW w:w="2503"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联系人姓名</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联系人电话</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联系邮箱</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联系人微信号</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证书邮寄地址</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rPr>
                <w:rFonts w:ascii="等线" w:eastAsia="等线" w:hAnsi="等线" w:cs="等线"/>
                <w:color w:val="000000"/>
                <w:sz w:val="24"/>
              </w:rPr>
            </w:pPr>
            <w:r>
              <w:rPr>
                <w:rFonts w:ascii="等线" w:eastAsia="等线" w:hAnsi="等线" w:cs="等线" w:hint="eastAsia"/>
                <w:color w:val="A6A6A6"/>
                <w:kern w:val="0"/>
                <w:sz w:val="24"/>
                <w:lang w:bidi="ar"/>
              </w:rPr>
              <w:t>视获奖情况而定是否发放证书</w:t>
            </w:r>
          </w:p>
        </w:tc>
      </w:tr>
      <w:tr w:rsidR="00DF38AE">
        <w:trPr>
          <w:trHeight w:val="440"/>
          <w:jc w:val="center"/>
        </w:trPr>
        <w:tc>
          <w:tcPr>
            <w:tcW w:w="9428"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rsidR="00DF38AE" w:rsidRDefault="003B0F5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lang w:bidi="ar"/>
              </w:rPr>
              <w:t>参赛项目信息</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参赛项目名称</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1193"/>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赛道选择</w:t>
            </w:r>
            <w:r>
              <w:rPr>
                <w:rFonts w:ascii="等线" w:eastAsia="等线" w:hAnsi="等线" w:cs="等线" w:hint="eastAsia"/>
                <w:color w:val="000000"/>
                <w:kern w:val="0"/>
                <w:sz w:val="24"/>
                <w:lang w:bidi="ar"/>
              </w:rPr>
              <w:br/>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Style w:val="font21"/>
                <w:rFonts w:hint="default"/>
                <w:lang w:bidi="ar"/>
              </w:rPr>
            </w:pPr>
            <w:r>
              <w:rPr>
                <w:rStyle w:val="font01"/>
                <w:lang w:bidi="ar"/>
              </w:rPr>
              <w:t></w:t>
            </w:r>
            <w:r>
              <w:rPr>
                <w:rStyle w:val="font21"/>
                <w:rFonts w:hint="default"/>
                <w:lang w:bidi="ar"/>
              </w:rPr>
              <w:t>智能装备和产品</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21"/>
                <w:rFonts w:hint="default"/>
                <w:lang w:bidi="ar"/>
              </w:rPr>
              <w:t>智能化生产系统</w:t>
            </w:r>
            <w:r>
              <w:rPr>
                <w:rStyle w:val="font01"/>
                <w:lang w:bidi="ar"/>
              </w:rPr>
              <w:t></w:t>
            </w:r>
            <w:r>
              <w:rPr>
                <w:rStyle w:val="font01"/>
                <w:lang w:bidi="ar"/>
              </w:rPr>
              <w:br/>
            </w:r>
            <w:r>
              <w:rPr>
                <w:rStyle w:val="font01"/>
                <w:lang w:bidi="ar"/>
              </w:rPr>
              <w:t></w:t>
            </w:r>
            <w:r>
              <w:rPr>
                <w:rStyle w:val="font21"/>
                <w:rFonts w:hint="default"/>
                <w:lang w:bidi="ar"/>
              </w:rPr>
              <w:t>智能系统集成解决方案</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21"/>
                <w:rFonts w:hint="default"/>
                <w:lang w:bidi="ar"/>
              </w:rPr>
              <w:t xml:space="preserve">工业网络组网与网络安全 </w:t>
            </w:r>
          </w:p>
          <w:p w:rsidR="00DF38AE" w:rsidRDefault="003B0F5A">
            <w:pPr>
              <w:widowControl/>
              <w:jc w:val="left"/>
              <w:textAlignment w:val="center"/>
              <w:rPr>
                <w:rStyle w:val="font01"/>
                <w:lang w:bidi="ar"/>
              </w:rPr>
            </w:pPr>
            <w:r>
              <w:rPr>
                <w:rStyle w:val="font41"/>
                <w:rFonts w:hint="default"/>
                <w:lang w:bidi="ar"/>
              </w:rPr>
              <w:t>（必选，单选）</w:t>
            </w:r>
            <w:r>
              <w:rPr>
                <w:rStyle w:val="font21"/>
                <w:rFonts w:hint="default"/>
                <w:lang w:bidi="ar"/>
              </w:rPr>
              <w:t xml:space="preserve">                    </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类别</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Wingdings" w:hAnsi="Wingdings" w:cs="Wingdings"/>
                <w:color w:val="000000"/>
                <w:sz w:val="24"/>
              </w:rPr>
            </w:pPr>
            <w:r>
              <w:rPr>
                <w:rStyle w:val="font01"/>
                <w:lang w:bidi="ar"/>
              </w:rPr>
              <w:t></w:t>
            </w:r>
            <w:r>
              <w:rPr>
                <w:rStyle w:val="font21"/>
                <w:rFonts w:hint="default"/>
                <w:lang w:bidi="ar"/>
              </w:rPr>
              <w:t>应用与产品</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01"/>
                <w:lang w:bidi="ar"/>
              </w:rPr>
              <w:t></w:t>
            </w:r>
            <w:r>
              <w:rPr>
                <w:rStyle w:val="font21"/>
                <w:rFonts w:hint="default"/>
                <w:lang w:bidi="ar"/>
              </w:rPr>
              <w:t>创意与设计</w:t>
            </w:r>
          </w:p>
        </w:tc>
      </w:tr>
      <w:tr w:rsidR="00DF38AE">
        <w:trPr>
          <w:trHeight w:val="1789"/>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lastRenderedPageBreak/>
              <w:t>项目简介</w:t>
            </w:r>
          </w:p>
        </w:tc>
        <w:tc>
          <w:tcPr>
            <w:tcW w:w="7703" w:type="dxa"/>
            <w:gridSpan w:val="4"/>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left"/>
              <w:textAlignment w:val="center"/>
              <w:rPr>
                <w:rFonts w:ascii="等线" w:eastAsia="等线" w:hAnsi="等线" w:cs="等线"/>
                <w:color w:val="000000"/>
                <w:kern w:val="0"/>
                <w:sz w:val="24"/>
                <w:lang w:bidi="ar"/>
              </w:rPr>
            </w:pPr>
            <w:r>
              <w:rPr>
                <w:rFonts w:ascii="等线" w:eastAsia="等线" w:hAnsi="等线" w:cs="等线" w:hint="eastAsia"/>
                <w:color w:val="A6A6A6"/>
                <w:kern w:val="0"/>
                <w:sz w:val="24"/>
                <w:lang w:bidi="ar"/>
              </w:rPr>
              <w:t>（字数限制500字）</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项目完成时间</w:t>
            </w:r>
          </w:p>
        </w:tc>
        <w:tc>
          <w:tcPr>
            <w:tcW w:w="3268" w:type="dxa"/>
            <w:gridSpan w:val="2"/>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20XX年XX月</w:t>
            </w: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已完成销售额</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市场占有率</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行业排名</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第</w:t>
            </w:r>
            <w:r>
              <w:rPr>
                <w:rStyle w:val="font101"/>
                <w:rFonts w:hint="default"/>
                <w:lang w:bidi="ar"/>
              </w:rPr>
              <w:t xml:space="preserve">        </w:t>
            </w:r>
            <w:r>
              <w:rPr>
                <w:rFonts w:ascii="等线" w:eastAsia="等线" w:hAnsi="等线" w:cs="等线" w:hint="eastAsia"/>
                <w:color w:val="000000"/>
                <w:kern w:val="0"/>
                <w:sz w:val="24"/>
                <w:lang w:bidi="ar"/>
              </w:rPr>
              <w:t>名</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研发投入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出口额</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sz w:val="24"/>
              </w:rPr>
              <w:t>是否已应用</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400" w:lineRule="exact"/>
              <w:textAlignment w:val="center"/>
              <w:rPr>
                <w:szCs w:val="21"/>
              </w:rPr>
            </w:pPr>
            <w:r>
              <w:rPr>
                <w:rStyle w:val="font01"/>
                <w:lang w:bidi="ar"/>
              </w:rPr>
              <w:t></w:t>
            </w:r>
            <w:r>
              <w:rPr>
                <w:rFonts w:ascii="等线" w:eastAsia="等线" w:hAnsi="等线" w:cs="等线" w:hint="eastAsia"/>
                <w:color w:val="000000"/>
                <w:kern w:val="0"/>
                <w:sz w:val="24"/>
                <w:lang w:bidi="ar"/>
              </w:rPr>
              <w:t>是：</w:t>
            </w:r>
            <w:r>
              <w:rPr>
                <w:rFonts w:ascii="等线" w:eastAsia="等线" w:hAnsi="等线" w:cs="等线" w:hint="eastAsia"/>
                <w:color w:val="000000"/>
                <w:kern w:val="0"/>
                <w:sz w:val="24"/>
                <w:u w:val="single"/>
                <w:lang w:bidi="ar"/>
              </w:rPr>
              <w:t xml:space="preserve">           </w:t>
            </w:r>
            <w:r>
              <w:rPr>
                <w:rFonts w:ascii="等线" w:eastAsia="等线" w:hAnsi="等线" w:cs="等线" w:hint="eastAsia"/>
                <w:color w:val="000000"/>
                <w:kern w:val="0"/>
                <w:szCs w:val="21"/>
                <w:lang w:bidi="ar"/>
              </w:rPr>
              <w:t>（已应用领域及单位）</w:t>
            </w:r>
          </w:p>
          <w:p w:rsidR="00DF38AE" w:rsidRDefault="003B0F5A">
            <w:pPr>
              <w:pStyle w:val="a0"/>
              <w:spacing w:line="400" w:lineRule="exact"/>
            </w:pPr>
            <w:r>
              <w:rPr>
                <w:rStyle w:val="font01"/>
                <w:lang w:bidi="ar"/>
              </w:rPr>
              <w:t></w:t>
            </w:r>
            <w:r>
              <w:rPr>
                <w:rFonts w:ascii="等线" w:eastAsia="等线" w:hAnsi="等线" w:cs="等线" w:hint="eastAsia"/>
                <w:color w:val="000000"/>
                <w:kern w:val="0"/>
                <w:sz w:val="24"/>
                <w:lang w:bidi="ar"/>
              </w:rPr>
              <w:t>否</w:t>
            </w:r>
          </w:p>
        </w:tc>
        <w:tc>
          <w:tcPr>
            <w:tcW w:w="1920"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需求融资额</w:t>
            </w:r>
          </w:p>
        </w:tc>
        <w:tc>
          <w:tcPr>
            <w:tcW w:w="251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项目创新性</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□国内首创    □重大改进     □较大改进     □其他</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科技成果评价</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□国际领先    □国际先进     □国内领先     □国内先进 </w:t>
            </w:r>
          </w:p>
        </w:tc>
      </w:tr>
      <w:tr w:rsidR="00DF38AE">
        <w:trPr>
          <w:trHeight w:val="1173"/>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项目产权情况</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3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□发明专利 （    ）项             □实用新型专利  （    ）项</w:t>
            </w:r>
            <w:r>
              <w:rPr>
                <w:rFonts w:ascii="等线" w:eastAsia="等线" w:hAnsi="等线" w:cs="等线" w:hint="eastAsia"/>
                <w:color w:val="000000"/>
                <w:kern w:val="0"/>
                <w:sz w:val="24"/>
                <w:lang w:bidi="ar"/>
              </w:rPr>
              <w:br/>
              <w:t>□软件著作权  （    ）项         □专有技术  （    ）项</w:t>
            </w:r>
            <w:r>
              <w:rPr>
                <w:rFonts w:ascii="等线" w:eastAsia="等线" w:hAnsi="等线" w:cs="等线" w:hint="eastAsia"/>
                <w:color w:val="000000"/>
                <w:kern w:val="0"/>
                <w:sz w:val="24"/>
                <w:lang w:bidi="ar"/>
              </w:rPr>
              <w:br/>
              <w:t xml:space="preserve">□其他：                                </w:t>
            </w:r>
          </w:p>
        </w:tc>
      </w:tr>
      <w:tr w:rsidR="00DF38AE">
        <w:trPr>
          <w:trHeight w:val="174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项目权益情况</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3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□本单位主导或独立开发，拥有全部所有权</w:t>
            </w:r>
            <w:r>
              <w:rPr>
                <w:rFonts w:ascii="等线" w:eastAsia="等线" w:hAnsi="等线" w:cs="等线" w:hint="eastAsia"/>
                <w:color w:val="000000"/>
                <w:kern w:val="0"/>
                <w:sz w:val="24"/>
                <w:lang w:bidi="ar"/>
              </w:rPr>
              <w:br/>
              <w:t>□本单位与国内单位或公民合作开发，联合拥有所有权</w:t>
            </w:r>
            <w:r>
              <w:rPr>
                <w:rFonts w:ascii="等线" w:eastAsia="等线" w:hAnsi="等线" w:cs="等线" w:hint="eastAsia"/>
                <w:color w:val="000000"/>
                <w:kern w:val="0"/>
                <w:sz w:val="24"/>
                <w:lang w:bidi="ar"/>
              </w:rPr>
              <w:br/>
              <w:t>□由国内单位或公民技术转让，本单位拥有全部所有权</w:t>
            </w:r>
            <w:r>
              <w:rPr>
                <w:rFonts w:ascii="等线" w:eastAsia="等线" w:hAnsi="等线" w:cs="等线" w:hint="eastAsia"/>
                <w:color w:val="000000"/>
                <w:kern w:val="0"/>
                <w:sz w:val="24"/>
                <w:lang w:bidi="ar"/>
              </w:rPr>
              <w:br/>
              <w:t>□由国内单位或公民技术许可，本单位拥有使用权，但无所有权</w:t>
            </w:r>
            <w:r>
              <w:rPr>
                <w:rFonts w:ascii="等线" w:eastAsia="等线" w:hAnsi="等线" w:cs="等线" w:hint="eastAsia"/>
                <w:color w:val="000000"/>
                <w:kern w:val="0"/>
                <w:sz w:val="24"/>
                <w:lang w:bidi="ar"/>
              </w:rPr>
              <w:br/>
              <w:t>□其他，请具体说明：</w:t>
            </w:r>
          </w:p>
        </w:tc>
      </w:tr>
      <w:tr w:rsidR="00DF38AE">
        <w:trPr>
          <w:trHeight w:val="1135"/>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其他获奖情况</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226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附件及证明性材料</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440" w:lineRule="exact"/>
              <w:jc w:val="left"/>
              <w:textAlignment w:val="center"/>
              <w:rPr>
                <w:rFonts w:ascii="等线" w:eastAsia="等线" w:hAnsi="等线" w:cs="等线"/>
                <w:color w:val="A6A6A6"/>
                <w:kern w:val="0"/>
                <w:sz w:val="20"/>
                <w:szCs w:val="20"/>
                <w:lang w:bidi="ar"/>
              </w:rPr>
            </w:pPr>
            <w:r>
              <w:rPr>
                <w:rFonts w:ascii="等线" w:eastAsia="等线" w:hAnsi="等线" w:cs="等线" w:hint="eastAsia"/>
                <w:color w:val="A6A6A6"/>
                <w:kern w:val="0"/>
                <w:sz w:val="24"/>
                <w:lang w:bidi="ar"/>
              </w:rPr>
              <w:t>“应用与产品类”参赛项目应提交作品说明书ppt、使用证明、专利证书、实物视频图片等；</w:t>
            </w:r>
            <w:r>
              <w:rPr>
                <w:rFonts w:ascii="等线" w:eastAsia="等线" w:hAnsi="等线" w:cs="等线" w:hint="eastAsia"/>
                <w:color w:val="A6A6A6"/>
                <w:kern w:val="0"/>
                <w:sz w:val="24"/>
                <w:lang w:bidi="ar"/>
              </w:rPr>
              <w:br/>
              <w:t>“创新与设计类”参赛项目应提交作品说明书ppt、设计文稿、创意计划书等。</w:t>
            </w:r>
          </w:p>
        </w:tc>
      </w:tr>
      <w:tr w:rsidR="00DF38AE">
        <w:trPr>
          <w:trHeight w:val="624"/>
          <w:jc w:val="center"/>
        </w:trPr>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lastRenderedPageBreak/>
              <w:t>承诺</w:t>
            </w:r>
          </w:p>
        </w:tc>
        <w:tc>
          <w:tcPr>
            <w:tcW w:w="7703" w:type="dxa"/>
            <w:gridSpan w:val="4"/>
            <w:vMerge w:val="restart"/>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4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    本参赛项目所包含的知识产权（商业秘密）归属或技术来源正当合法，未剽窃他人成果，未侵犯他人的知识产权或商业秘密。若发生与上述承诺相违背的事实，由本单位/参赛者承担全部法律责任。</w:t>
            </w:r>
            <w:r>
              <w:rPr>
                <w:rFonts w:ascii="等线" w:eastAsia="等线" w:hAnsi="等线" w:cs="等线" w:hint="eastAsia"/>
                <w:color w:val="000000"/>
                <w:kern w:val="0"/>
                <w:sz w:val="24"/>
                <w:lang w:bidi="ar"/>
              </w:rPr>
              <w:br/>
              <w:t xml:space="preserve">                                       参赛单位公章：</w:t>
            </w:r>
            <w:r>
              <w:rPr>
                <w:rFonts w:ascii="等线" w:eastAsia="等线" w:hAnsi="等线" w:cs="等线" w:hint="eastAsia"/>
                <w:color w:val="000000"/>
                <w:kern w:val="0"/>
                <w:sz w:val="24"/>
                <w:lang w:bidi="ar"/>
              </w:rPr>
              <w:br/>
              <w:t xml:space="preserve">                                       参赛者签名：                                                                                                        </w:t>
            </w: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03" w:type="dxa"/>
            <w:gridSpan w:val="4"/>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03" w:type="dxa"/>
            <w:gridSpan w:val="4"/>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03" w:type="dxa"/>
            <w:gridSpan w:val="4"/>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1382"/>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03" w:type="dxa"/>
            <w:gridSpan w:val="4"/>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2472"/>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初审意见</w:t>
            </w:r>
          </w:p>
        </w:tc>
        <w:tc>
          <w:tcPr>
            <w:tcW w:w="7703" w:type="dxa"/>
            <w:gridSpan w:val="4"/>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righ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                                                                        年   月   日</w:t>
            </w:r>
          </w:p>
        </w:tc>
      </w:tr>
      <w:tr w:rsidR="00DF38AE">
        <w:trPr>
          <w:trHeight w:val="2530"/>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复审意见</w:t>
            </w:r>
          </w:p>
        </w:tc>
        <w:tc>
          <w:tcPr>
            <w:tcW w:w="7703" w:type="dxa"/>
            <w:gridSpan w:val="4"/>
            <w:tcBorders>
              <w:top w:val="single" w:sz="4" w:space="0" w:color="000000"/>
              <w:left w:val="single" w:sz="4" w:space="0" w:color="000000"/>
              <w:bottom w:val="single" w:sz="4" w:space="0" w:color="000000"/>
              <w:right w:val="single" w:sz="4" w:space="0" w:color="000000"/>
            </w:tcBorders>
            <w:noWrap/>
            <w:vAlign w:val="center"/>
          </w:tcPr>
          <w:p w:rsidR="00DF38AE" w:rsidRDefault="00DF38AE">
            <w:pPr>
              <w:jc w:val="right"/>
              <w:rPr>
                <w:rFonts w:ascii="等线" w:eastAsia="等线" w:hAnsi="等线" w:cs="等线"/>
                <w:color w:val="000000"/>
                <w:kern w:val="0"/>
                <w:sz w:val="24"/>
                <w:lang w:bidi="ar"/>
              </w:rPr>
            </w:pPr>
          </w:p>
          <w:p w:rsidR="00DF38AE" w:rsidRDefault="00DF38AE">
            <w:pPr>
              <w:jc w:val="right"/>
              <w:rPr>
                <w:rFonts w:ascii="等线" w:eastAsia="等线" w:hAnsi="等线" w:cs="等线"/>
                <w:color w:val="000000"/>
                <w:kern w:val="0"/>
                <w:sz w:val="24"/>
                <w:lang w:bidi="ar"/>
              </w:rPr>
            </w:pPr>
          </w:p>
          <w:p w:rsidR="00DF38AE" w:rsidRDefault="003B0F5A">
            <w:pPr>
              <w:jc w:val="right"/>
              <w:rPr>
                <w:rFonts w:ascii="等线" w:eastAsia="等线" w:hAnsi="等线" w:cs="等线"/>
                <w:color w:val="000000"/>
                <w:sz w:val="24"/>
              </w:rPr>
            </w:pPr>
            <w:r>
              <w:rPr>
                <w:rFonts w:ascii="等线" w:eastAsia="等线" w:hAnsi="等线" w:cs="等线" w:hint="eastAsia"/>
                <w:color w:val="000000"/>
                <w:kern w:val="0"/>
                <w:sz w:val="24"/>
                <w:lang w:bidi="ar"/>
              </w:rPr>
              <w:t>年   月   日</w:t>
            </w:r>
          </w:p>
        </w:tc>
      </w:tr>
      <w:tr w:rsidR="00DF38AE">
        <w:trPr>
          <w:trHeight w:val="2759"/>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终审意见</w:t>
            </w:r>
          </w:p>
        </w:tc>
        <w:tc>
          <w:tcPr>
            <w:tcW w:w="7703" w:type="dxa"/>
            <w:gridSpan w:val="4"/>
            <w:tcBorders>
              <w:top w:val="single" w:sz="4" w:space="0" w:color="000000"/>
              <w:left w:val="single" w:sz="4" w:space="0" w:color="000000"/>
              <w:bottom w:val="single" w:sz="4" w:space="0" w:color="000000"/>
              <w:right w:val="single" w:sz="4" w:space="0" w:color="000000"/>
            </w:tcBorders>
            <w:noWrap/>
            <w:vAlign w:val="center"/>
          </w:tcPr>
          <w:p w:rsidR="00DF38AE" w:rsidRDefault="00DF38AE">
            <w:pPr>
              <w:jc w:val="right"/>
              <w:rPr>
                <w:rFonts w:ascii="等线" w:eastAsia="等线" w:hAnsi="等线" w:cs="等线"/>
                <w:color w:val="000000"/>
                <w:kern w:val="0"/>
                <w:sz w:val="24"/>
                <w:lang w:bidi="ar"/>
              </w:rPr>
            </w:pPr>
          </w:p>
          <w:p w:rsidR="00DF38AE" w:rsidRDefault="00DF38AE">
            <w:pPr>
              <w:jc w:val="right"/>
              <w:rPr>
                <w:rFonts w:ascii="等线" w:eastAsia="等线" w:hAnsi="等线" w:cs="等线"/>
                <w:color w:val="000000"/>
                <w:kern w:val="0"/>
                <w:sz w:val="24"/>
                <w:lang w:bidi="ar"/>
              </w:rPr>
            </w:pPr>
          </w:p>
          <w:p w:rsidR="00DF38AE" w:rsidRDefault="003B0F5A">
            <w:pPr>
              <w:jc w:val="right"/>
              <w:rPr>
                <w:rFonts w:ascii="等线" w:eastAsia="等线" w:hAnsi="等线" w:cs="等线"/>
                <w:color w:val="000000"/>
                <w:kern w:val="0"/>
                <w:sz w:val="24"/>
                <w:lang w:bidi="ar"/>
              </w:rPr>
            </w:pPr>
            <w:r>
              <w:rPr>
                <w:rFonts w:ascii="等线" w:eastAsia="等线" w:hAnsi="等线" w:cs="等线" w:hint="eastAsia"/>
                <w:color w:val="000000"/>
                <w:kern w:val="0"/>
                <w:sz w:val="24"/>
                <w:lang w:bidi="ar"/>
              </w:rPr>
              <w:t>年   月   日</w:t>
            </w:r>
          </w:p>
        </w:tc>
      </w:tr>
    </w:tbl>
    <w:p w:rsidR="00DF38AE" w:rsidRDefault="00DF38AE">
      <w:pPr>
        <w:pStyle w:val="a0"/>
      </w:pPr>
    </w:p>
    <w:p w:rsidR="00DF38AE" w:rsidRDefault="00DF38AE">
      <w:pPr>
        <w:pStyle w:val="a7"/>
        <w:shd w:val="clear" w:color="auto" w:fill="FFFFFF"/>
        <w:spacing w:before="0" w:beforeAutospacing="0" w:after="0" w:afterAutospacing="0"/>
        <w:rPr>
          <w:rFonts w:ascii="黑体" w:eastAsia="黑体" w:hAnsi="黑体" w:cs="黑体"/>
          <w:sz w:val="32"/>
          <w:szCs w:val="32"/>
          <w:shd w:val="clear" w:color="auto" w:fill="FFFFFF"/>
        </w:rPr>
      </w:pPr>
    </w:p>
    <w:p w:rsidR="00DF38AE" w:rsidRDefault="003B0F5A">
      <w:pPr>
        <w:pStyle w:val="a7"/>
        <w:shd w:val="clear" w:color="auto" w:fill="FFFFFF"/>
        <w:spacing w:before="0" w:beforeAutospacing="0" w:after="0" w:afterAutospacing="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附件3</w:t>
      </w:r>
    </w:p>
    <w:p w:rsidR="00DF38AE" w:rsidRPr="009337DD" w:rsidRDefault="00DF38AE" w:rsidP="009337DD">
      <w:pPr>
        <w:pStyle w:val="a7"/>
        <w:shd w:val="clear" w:color="auto" w:fill="FFFFFF"/>
        <w:spacing w:before="0" w:beforeAutospacing="0" w:after="0" w:afterAutospacing="0" w:line="560" w:lineRule="exact"/>
        <w:rPr>
          <w:rFonts w:ascii="方正小标宋_GBK" w:eastAsia="方正小标宋_GBK" w:hAnsi="黑体" w:cs="黑体" w:hint="eastAsia"/>
          <w:spacing w:val="-10"/>
          <w:sz w:val="44"/>
          <w:szCs w:val="44"/>
          <w:shd w:val="clear" w:color="auto" w:fill="FFFFFF"/>
        </w:rPr>
      </w:pPr>
    </w:p>
    <w:p w:rsidR="00ED0261" w:rsidRPr="009337DD" w:rsidRDefault="003B0F5A" w:rsidP="009337DD">
      <w:pPr>
        <w:spacing w:after="0" w:line="560" w:lineRule="exact"/>
        <w:jc w:val="center"/>
        <w:rPr>
          <w:rFonts w:ascii="方正小标宋_GBK" w:eastAsia="方正小标宋_GBK" w:hAnsi="方正小标宋简体" w:cs="方正小标宋简体" w:hint="eastAsia"/>
          <w:spacing w:val="-10"/>
          <w:sz w:val="44"/>
          <w:szCs w:val="44"/>
        </w:rPr>
      </w:pPr>
      <w:r w:rsidRPr="009337DD">
        <w:rPr>
          <w:rFonts w:ascii="方正小标宋_GBK" w:eastAsia="方正小标宋_GBK" w:hAnsi="方正小标宋简体" w:cs="方正小标宋简体" w:hint="eastAsia"/>
          <w:spacing w:val="-10"/>
          <w:sz w:val="44"/>
          <w:szCs w:val="44"/>
        </w:rPr>
        <w:t>山东省第六届智能制造（工业4.0）创新创业大赛</w:t>
      </w:r>
    </w:p>
    <w:p w:rsidR="00DF38AE" w:rsidRPr="009337DD" w:rsidRDefault="003B0F5A" w:rsidP="009337DD">
      <w:pPr>
        <w:spacing w:after="0" w:line="560" w:lineRule="exact"/>
        <w:jc w:val="center"/>
        <w:rPr>
          <w:rFonts w:ascii="方正小标宋_GBK" w:eastAsia="方正小标宋_GBK" w:hAnsi="方正小标宋简体" w:cs="方正小标宋简体" w:hint="eastAsia"/>
          <w:spacing w:val="-10"/>
          <w:sz w:val="44"/>
          <w:szCs w:val="44"/>
        </w:rPr>
      </w:pPr>
      <w:r w:rsidRPr="009337DD">
        <w:rPr>
          <w:rFonts w:ascii="方正小标宋_GBK" w:eastAsia="方正小标宋_GBK" w:hAnsi="方正小标宋简体" w:cs="方正小标宋简体" w:hint="eastAsia"/>
          <w:spacing w:val="-10"/>
          <w:sz w:val="44"/>
          <w:szCs w:val="44"/>
        </w:rPr>
        <w:t>（淄博市新型工业城市解决方案专题赛道）</w:t>
      </w:r>
    </w:p>
    <w:p w:rsidR="00DF38AE" w:rsidRPr="009337DD" w:rsidRDefault="003B0F5A" w:rsidP="009337DD">
      <w:pPr>
        <w:spacing w:after="0" w:line="560" w:lineRule="exact"/>
        <w:jc w:val="center"/>
        <w:rPr>
          <w:rFonts w:ascii="方正小标宋_GBK" w:eastAsia="方正小标宋_GBK" w:hAnsi="方正小标宋简体" w:cs="方正小标宋简体" w:hint="eastAsia"/>
          <w:spacing w:val="-10"/>
          <w:sz w:val="44"/>
          <w:szCs w:val="44"/>
        </w:rPr>
      </w:pPr>
      <w:r w:rsidRPr="009337DD">
        <w:rPr>
          <w:rFonts w:ascii="方正小标宋_GBK" w:eastAsia="方正小标宋_GBK" w:hAnsi="方正小标宋简体" w:cs="方正小标宋简体" w:hint="eastAsia"/>
          <w:spacing w:val="-10"/>
          <w:sz w:val="44"/>
          <w:szCs w:val="44"/>
        </w:rPr>
        <w:t>报名表</w:t>
      </w:r>
    </w:p>
    <w:p w:rsidR="00DF38AE" w:rsidRDefault="00DF38AE">
      <w:pPr>
        <w:pStyle w:val="a0"/>
        <w:rPr>
          <w:sz w:val="32"/>
          <w:szCs w:val="32"/>
        </w:rPr>
      </w:pPr>
    </w:p>
    <w:tbl>
      <w:tblPr>
        <w:tblW w:w="9443" w:type="dxa"/>
        <w:jc w:val="center"/>
        <w:tblLayout w:type="fixed"/>
        <w:tblLook w:val="04A0" w:firstRow="1" w:lastRow="0" w:firstColumn="1" w:lastColumn="0" w:noHBand="0" w:noVBand="1"/>
      </w:tblPr>
      <w:tblGrid>
        <w:gridCol w:w="1725"/>
        <w:gridCol w:w="745"/>
        <w:gridCol w:w="20"/>
        <w:gridCol w:w="2312"/>
        <w:gridCol w:w="2045"/>
        <w:gridCol w:w="2596"/>
      </w:tblGrid>
      <w:tr w:rsidR="00DF38AE">
        <w:trPr>
          <w:trHeight w:val="380"/>
          <w:jc w:val="center"/>
        </w:trPr>
        <w:tc>
          <w:tcPr>
            <w:tcW w:w="9443" w:type="dxa"/>
            <w:gridSpan w:val="6"/>
            <w:tcBorders>
              <w:top w:val="single" w:sz="4" w:space="0" w:color="000000"/>
              <w:left w:val="single" w:sz="4" w:space="0" w:color="000000"/>
              <w:bottom w:val="single" w:sz="4" w:space="0" w:color="000000"/>
              <w:right w:val="single" w:sz="4" w:space="0" w:color="000000"/>
            </w:tcBorders>
            <w:shd w:val="clear" w:color="auto" w:fill="BDD7EE"/>
            <w:vAlign w:val="center"/>
          </w:tcPr>
          <w:p w:rsidR="00DF38AE" w:rsidRDefault="003B0F5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lang w:bidi="ar"/>
              </w:rPr>
              <w:t>参赛团队/个人信息</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textAlignment w:val="center"/>
              <w:rPr>
                <w:rFonts w:ascii="等线" w:eastAsia="等线" w:hAnsi="等线" w:cs="等线"/>
                <w:color w:val="000000"/>
                <w:sz w:val="24"/>
              </w:rPr>
            </w:pPr>
            <w:r>
              <w:rPr>
                <w:rFonts w:ascii="等线" w:eastAsia="等线" w:hAnsi="等线" w:cs="等线" w:hint="eastAsia"/>
                <w:color w:val="000000"/>
                <w:kern w:val="0"/>
                <w:sz w:val="22"/>
                <w:szCs w:val="22"/>
                <w:lang w:bidi="ar"/>
              </w:rPr>
              <w:t>团队/个人名称</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地市（区县）</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所属单位名称</w:t>
            </w:r>
          </w:p>
        </w:tc>
        <w:tc>
          <w:tcPr>
            <w:tcW w:w="2596" w:type="dxa"/>
            <w:tcBorders>
              <w:top w:val="single" w:sz="4" w:space="0" w:color="000000"/>
              <w:left w:val="single" w:sz="4" w:space="0" w:color="000000"/>
              <w:bottom w:val="single" w:sz="4" w:space="0" w:color="000000"/>
              <w:right w:val="single" w:sz="4" w:space="0" w:color="000000"/>
            </w:tcBorders>
            <w:noWrap/>
            <w:vAlign w:val="center"/>
          </w:tcPr>
          <w:p w:rsidR="00DF38AE" w:rsidRDefault="00DF38AE">
            <w:pPr>
              <w:rPr>
                <w:rFonts w:ascii="宋体" w:hAnsi="宋体" w:cs="宋体"/>
                <w:color w:val="000000"/>
                <w:sz w:val="22"/>
                <w:szCs w:val="22"/>
              </w:rPr>
            </w:pPr>
          </w:p>
        </w:tc>
      </w:tr>
      <w:tr w:rsidR="00DF38AE">
        <w:trPr>
          <w:trHeight w:val="480"/>
          <w:jc w:val="center"/>
        </w:trPr>
        <w:tc>
          <w:tcPr>
            <w:tcW w:w="1725" w:type="dxa"/>
            <w:vMerge w:val="restart"/>
            <w:tcBorders>
              <w:top w:val="single" w:sz="4" w:space="0" w:color="000000"/>
              <w:left w:val="single" w:sz="4" w:space="0" w:color="000000"/>
              <w:bottom w:val="nil"/>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团队成员</w:t>
            </w:r>
            <w:r>
              <w:rPr>
                <w:rFonts w:ascii="等线" w:eastAsia="等线" w:hAnsi="等线" w:cs="等线" w:hint="eastAsia"/>
                <w:color w:val="000000"/>
                <w:kern w:val="0"/>
                <w:sz w:val="24"/>
                <w:lang w:bidi="ar"/>
              </w:rPr>
              <w:br/>
            </w:r>
            <w:r>
              <w:rPr>
                <w:rFonts w:ascii="等线" w:eastAsia="等线" w:hAnsi="等线" w:cs="等线" w:hint="eastAsia"/>
                <w:color w:val="D0CECE"/>
                <w:kern w:val="0"/>
                <w:sz w:val="24"/>
                <w:lang w:bidi="ar"/>
              </w:rPr>
              <w:t>（不多于10人）</w: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序号 </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姓名</w:t>
            </w: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联系方式</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专业领域及团队分工</w:t>
            </w: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1</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2</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3</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4</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vMerge/>
            <w:tcBorders>
              <w:top w:val="single" w:sz="4" w:space="0" w:color="000000"/>
              <w:left w:val="single" w:sz="4" w:space="0" w:color="000000"/>
              <w:bottom w:val="nil"/>
              <w:right w:val="single" w:sz="4" w:space="0" w:color="000000"/>
            </w:tcBorders>
            <w:vAlign w:val="center"/>
          </w:tcPr>
          <w:p w:rsidR="00DF38AE" w:rsidRDefault="00DF38AE">
            <w:pPr>
              <w:jc w:val="center"/>
              <w:rPr>
                <w:rFonts w:ascii="等线" w:eastAsia="等线" w:hAnsi="等线" w:cs="等线"/>
                <w:color w:val="000000"/>
                <w:sz w:val="24"/>
              </w:rPr>
            </w:pP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w:t>
            </w:r>
          </w:p>
        </w:tc>
        <w:tc>
          <w:tcPr>
            <w:tcW w:w="2312"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联系人姓名</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联系人电话</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联系邮箱</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联系人微信号</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证书发放地址</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rPr>
                <w:rFonts w:ascii="等线" w:eastAsia="等线" w:hAnsi="等线" w:cs="等线"/>
                <w:color w:val="000000"/>
                <w:sz w:val="24"/>
              </w:rPr>
            </w:pPr>
            <w:r>
              <w:rPr>
                <w:rFonts w:ascii="等线" w:eastAsia="等线" w:hAnsi="等线" w:cs="等线" w:hint="eastAsia"/>
                <w:color w:val="A6A6A6"/>
                <w:kern w:val="0"/>
                <w:sz w:val="24"/>
                <w:lang w:bidi="ar"/>
              </w:rPr>
              <w:t>视获奖情况而定是否发放证书</w:t>
            </w:r>
          </w:p>
        </w:tc>
      </w:tr>
      <w:tr w:rsidR="00DF38AE">
        <w:trPr>
          <w:trHeight w:val="440"/>
          <w:jc w:val="center"/>
        </w:trPr>
        <w:tc>
          <w:tcPr>
            <w:tcW w:w="9443" w:type="dxa"/>
            <w:gridSpan w:val="6"/>
            <w:tcBorders>
              <w:top w:val="single" w:sz="4" w:space="0" w:color="000000"/>
              <w:left w:val="single" w:sz="4" w:space="0" w:color="000000"/>
              <w:bottom w:val="single" w:sz="4" w:space="0" w:color="000000"/>
              <w:right w:val="single" w:sz="4" w:space="0" w:color="000000"/>
            </w:tcBorders>
            <w:shd w:val="clear" w:color="auto" w:fill="BDD7EE"/>
            <w:vAlign w:val="center"/>
          </w:tcPr>
          <w:p w:rsidR="00DF38AE" w:rsidRDefault="003B0F5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lang w:bidi="ar"/>
              </w:rPr>
              <w:t>解决方案信息</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方案名称</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r>
      <w:tr w:rsidR="00DF38AE">
        <w:trPr>
          <w:trHeight w:val="1694"/>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方案简介</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A6A6A6"/>
                <w:sz w:val="24"/>
              </w:rPr>
            </w:pPr>
            <w:r>
              <w:rPr>
                <w:rFonts w:ascii="等线" w:eastAsia="等线" w:hAnsi="等线" w:cs="等线" w:hint="eastAsia"/>
                <w:color w:val="A6A6A6"/>
                <w:kern w:val="0"/>
                <w:sz w:val="24"/>
                <w:lang w:bidi="ar"/>
              </w:rPr>
              <w:t>（字数限制500字）</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lastRenderedPageBreak/>
              <w:t>完成时间</w:t>
            </w:r>
          </w:p>
        </w:tc>
        <w:tc>
          <w:tcPr>
            <w:tcW w:w="3077" w:type="dxa"/>
            <w:gridSpan w:val="3"/>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20XX年XX月</w:t>
            </w: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总收益</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市场占有率</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w:t>
            </w: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行业排名</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第</w:t>
            </w:r>
            <w:r>
              <w:rPr>
                <w:rStyle w:val="font101"/>
                <w:rFonts w:hint="default"/>
                <w:lang w:bidi="ar"/>
              </w:rPr>
              <w:t xml:space="preserve">        </w:t>
            </w:r>
            <w:r>
              <w:rPr>
                <w:rFonts w:ascii="等线" w:eastAsia="等线" w:hAnsi="等线" w:cs="等线" w:hint="eastAsia"/>
                <w:color w:val="000000"/>
                <w:kern w:val="0"/>
                <w:sz w:val="24"/>
                <w:lang w:bidi="ar"/>
              </w:rPr>
              <w:t>名</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研发投入</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出口额</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（万元）</w:t>
            </w:r>
          </w:p>
        </w:tc>
      </w:tr>
      <w:tr w:rsidR="00DF38AE">
        <w:trPr>
          <w:trHeight w:val="307"/>
          <w:jc w:val="center"/>
        </w:trPr>
        <w:tc>
          <w:tcPr>
            <w:tcW w:w="1725" w:type="dxa"/>
            <w:vMerge w:val="restart"/>
            <w:tcBorders>
              <w:top w:val="single" w:sz="4" w:space="0" w:color="000000"/>
              <w:left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Cs w:val="21"/>
                <w:lang w:bidi="ar"/>
              </w:rPr>
              <w:t>是否已落地淄博</w:t>
            </w:r>
          </w:p>
        </w:tc>
        <w:tc>
          <w:tcPr>
            <w:tcW w:w="7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□是</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合作单位：</w:t>
            </w:r>
          </w:p>
        </w:tc>
        <w:tc>
          <w:tcPr>
            <w:tcW w:w="2045" w:type="dxa"/>
            <w:vMerge w:val="restart"/>
            <w:tcBorders>
              <w:top w:val="single" w:sz="4" w:space="0" w:color="000000"/>
              <w:left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合作协议金额</w:t>
            </w:r>
          </w:p>
        </w:tc>
        <w:tc>
          <w:tcPr>
            <w:tcW w:w="2596" w:type="dxa"/>
            <w:vMerge w:val="restart"/>
            <w:tcBorders>
              <w:top w:val="single" w:sz="4" w:space="0" w:color="000000"/>
              <w:left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（万元）</w:t>
            </w:r>
          </w:p>
        </w:tc>
      </w:tr>
      <w:tr w:rsidR="00DF38AE">
        <w:trPr>
          <w:trHeight w:val="307"/>
          <w:jc w:val="center"/>
        </w:trPr>
        <w:tc>
          <w:tcPr>
            <w:tcW w:w="1725" w:type="dxa"/>
            <w:vMerge/>
            <w:tcBorders>
              <w:left w:val="single" w:sz="4" w:space="0" w:color="000000"/>
              <w:bottom w:val="single" w:sz="4" w:space="0" w:color="000000"/>
              <w:right w:val="single" w:sz="4" w:space="0" w:color="000000"/>
            </w:tcBorders>
            <w:vAlign w:val="center"/>
          </w:tcPr>
          <w:p w:rsidR="00DF38AE" w:rsidRDefault="00DF38AE">
            <w:pPr>
              <w:widowControl/>
              <w:jc w:val="center"/>
              <w:textAlignment w:val="center"/>
            </w:pP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□否</w:t>
            </w:r>
          </w:p>
        </w:tc>
        <w:tc>
          <w:tcPr>
            <w:tcW w:w="2045" w:type="dxa"/>
            <w:vMerge/>
            <w:tcBorders>
              <w:left w:val="single" w:sz="4" w:space="0" w:color="000000"/>
              <w:bottom w:val="single" w:sz="4" w:space="0" w:color="000000"/>
              <w:right w:val="single" w:sz="4" w:space="0" w:color="000000"/>
            </w:tcBorders>
            <w:vAlign w:val="center"/>
          </w:tcPr>
          <w:p w:rsidR="00DF38AE" w:rsidRDefault="00DF38AE">
            <w:pPr>
              <w:widowControl/>
              <w:jc w:val="center"/>
              <w:textAlignment w:val="center"/>
              <w:rPr>
                <w:rFonts w:ascii="等线" w:eastAsia="等线" w:hAnsi="等线" w:cs="等线"/>
                <w:color w:val="000000"/>
                <w:kern w:val="0"/>
                <w:sz w:val="24"/>
                <w:lang w:bidi="ar"/>
              </w:rPr>
            </w:pPr>
          </w:p>
        </w:tc>
        <w:tc>
          <w:tcPr>
            <w:tcW w:w="2596" w:type="dxa"/>
            <w:vMerge/>
            <w:tcBorders>
              <w:left w:val="single" w:sz="4" w:space="0" w:color="000000"/>
              <w:bottom w:val="single" w:sz="4" w:space="0" w:color="000000"/>
              <w:right w:val="single" w:sz="4" w:space="0" w:color="000000"/>
            </w:tcBorders>
            <w:vAlign w:val="center"/>
          </w:tcPr>
          <w:p w:rsidR="00DF38AE" w:rsidRDefault="00DF38AE">
            <w:pPr>
              <w:widowControl/>
              <w:jc w:val="center"/>
              <w:textAlignment w:val="center"/>
              <w:rPr>
                <w:rFonts w:ascii="等线" w:eastAsia="等线" w:hAnsi="等线" w:cs="等线"/>
                <w:color w:val="000000"/>
                <w:kern w:val="0"/>
                <w:sz w:val="24"/>
                <w:lang w:bidi="ar"/>
              </w:rPr>
            </w:pP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带动就业</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（万人）</w:t>
            </w:r>
          </w:p>
        </w:tc>
        <w:tc>
          <w:tcPr>
            <w:tcW w:w="204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带动投资</w:t>
            </w:r>
          </w:p>
        </w:tc>
        <w:tc>
          <w:tcPr>
            <w:tcW w:w="2596"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（万元）</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方案创新性</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□国内首创    □重大改进     □较大改进     □其他</w:t>
            </w:r>
          </w:p>
        </w:tc>
      </w:tr>
      <w:tr w:rsidR="00DF38AE">
        <w:trPr>
          <w:trHeight w:val="48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科技成果评价</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□国际领先    □国际先进     □国内领先     □国内先进 </w:t>
            </w:r>
          </w:p>
        </w:tc>
      </w:tr>
      <w:tr w:rsidR="00DF38AE">
        <w:trPr>
          <w:trHeight w:val="1173"/>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相关产权情况</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3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□发明专利 （    ）项             □实用新型专利  （    ）项</w:t>
            </w:r>
            <w:r>
              <w:rPr>
                <w:rFonts w:ascii="等线" w:eastAsia="等线" w:hAnsi="等线" w:cs="等线" w:hint="eastAsia"/>
                <w:color w:val="000000"/>
                <w:kern w:val="0"/>
                <w:sz w:val="24"/>
                <w:lang w:bidi="ar"/>
              </w:rPr>
              <w:br/>
              <w:t>□软件著作权  （    ）项         □专有技术  （    ）项</w:t>
            </w:r>
            <w:r>
              <w:rPr>
                <w:rFonts w:ascii="等线" w:eastAsia="等线" w:hAnsi="等线" w:cs="等线" w:hint="eastAsia"/>
                <w:color w:val="000000"/>
                <w:kern w:val="0"/>
                <w:sz w:val="24"/>
                <w:lang w:bidi="ar"/>
              </w:rPr>
              <w:br/>
              <w:t xml:space="preserve">□其他：                                </w:t>
            </w:r>
          </w:p>
        </w:tc>
      </w:tr>
      <w:tr w:rsidR="00DF38AE">
        <w:trPr>
          <w:trHeight w:val="1925"/>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权益情况</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3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□本单位主导或独立开发，拥有全部所有权</w:t>
            </w:r>
            <w:r>
              <w:rPr>
                <w:rFonts w:ascii="等线" w:eastAsia="等线" w:hAnsi="等线" w:cs="等线" w:hint="eastAsia"/>
                <w:color w:val="000000"/>
                <w:kern w:val="0"/>
                <w:sz w:val="24"/>
                <w:lang w:bidi="ar"/>
              </w:rPr>
              <w:br/>
              <w:t>□本单位与国内单位或公民合作开发，联合拥有所有权</w:t>
            </w:r>
            <w:r>
              <w:rPr>
                <w:rFonts w:ascii="等线" w:eastAsia="等线" w:hAnsi="等线" w:cs="等线" w:hint="eastAsia"/>
                <w:color w:val="000000"/>
                <w:kern w:val="0"/>
                <w:sz w:val="24"/>
                <w:lang w:bidi="ar"/>
              </w:rPr>
              <w:br/>
              <w:t>□由国内单位或公民技术转让，本单位拥有全部所有权</w:t>
            </w:r>
            <w:r>
              <w:rPr>
                <w:rFonts w:ascii="等线" w:eastAsia="等线" w:hAnsi="等线" w:cs="等线" w:hint="eastAsia"/>
                <w:color w:val="000000"/>
                <w:kern w:val="0"/>
                <w:sz w:val="24"/>
                <w:lang w:bidi="ar"/>
              </w:rPr>
              <w:br/>
              <w:t>□由国内单位或公民技术许可，本单位拥有使用权，但无所有权</w:t>
            </w:r>
            <w:r>
              <w:rPr>
                <w:rFonts w:ascii="等线" w:eastAsia="等线" w:hAnsi="等线" w:cs="等线" w:hint="eastAsia"/>
                <w:color w:val="000000"/>
                <w:kern w:val="0"/>
                <w:sz w:val="24"/>
                <w:lang w:bidi="ar"/>
              </w:rPr>
              <w:br/>
              <w:t>□其他，请具体说明：</w:t>
            </w:r>
          </w:p>
        </w:tc>
      </w:tr>
      <w:tr w:rsidR="00DF38AE">
        <w:trPr>
          <w:trHeight w:val="90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获奖情况</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3920"/>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附件及证明性材料</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pStyle w:val="a0"/>
              <w:spacing w:line="440" w:lineRule="exact"/>
              <w:rPr>
                <w:rFonts w:ascii="等线" w:eastAsia="等线" w:hAnsi="等线" w:cs="等线"/>
                <w:color w:val="A6A6A6"/>
                <w:kern w:val="0"/>
                <w:sz w:val="20"/>
                <w:szCs w:val="20"/>
                <w:lang w:bidi="ar"/>
              </w:rPr>
            </w:pPr>
            <w:r>
              <w:rPr>
                <w:rFonts w:ascii="等线" w:eastAsia="等线" w:hAnsi="等线" w:cs="等线" w:hint="eastAsia"/>
                <w:color w:val="A6A6A6"/>
                <w:kern w:val="0"/>
                <w:sz w:val="20"/>
                <w:szCs w:val="20"/>
                <w:lang w:bidi="ar"/>
              </w:rPr>
              <w:t>1.如为合作研发项目，需提供淄博市相关单位合作协议等证明性材料；</w:t>
            </w:r>
          </w:p>
          <w:p w:rsidR="00DF38AE" w:rsidRDefault="003B0F5A">
            <w:pPr>
              <w:pStyle w:val="a0"/>
              <w:spacing w:line="440" w:lineRule="exact"/>
              <w:rPr>
                <w:rFonts w:ascii="等线" w:eastAsia="等线" w:hAnsi="等线" w:cs="等线"/>
                <w:color w:val="A6A6A6"/>
                <w:kern w:val="0"/>
                <w:sz w:val="20"/>
                <w:szCs w:val="20"/>
                <w:lang w:bidi="ar"/>
              </w:rPr>
            </w:pPr>
            <w:r>
              <w:rPr>
                <w:rFonts w:ascii="等线" w:eastAsia="等线" w:hAnsi="等线" w:cs="等线" w:hint="eastAsia"/>
                <w:color w:val="A6A6A6"/>
                <w:kern w:val="0"/>
                <w:sz w:val="20"/>
                <w:szCs w:val="20"/>
                <w:lang w:bidi="ar"/>
              </w:rPr>
              <w:t>2.如为落地建设项目，需附相关部门出具的立项、环评、用地等，以及现有项目情况图片等证明材料。组委会对材料保密性负责。</w:t>
            </w:r>
          </w:p>
          <w:p w:rsidR="00DF38AE" w:rsidRDefault="00DF38AE">
            <w:pPr>
              <w:pStyle w:val="a0"/>
              <w:spacing w:line="440" w:lineRule="exact"/>
              <w:rPr>
                <w:rFonts w:ascii="等线" w:eastAsia="等线" w:hAnsi="等线" w:cs="等线"/>
                <w:color w:val="A6A6A6"/>
                <w:kern w:val="0"/>
                <w:sz w:val="20"/>
                <w:szCs w:val="20"/>
                <w:lang w:bidi="ar"/>
              </w:rPr>
            </w:pPr>
          </w:p>
          <w:p w:rsidR="00DF38AE" w:rsidRDefault="00DF38AE">
            <w:pPr>
              <w:pStyle w:val="a0"/>
              <w:spacing w:line="440" w:lineRule="exact"/>
            </w:pPr>
          </w:p>
        </w:tc>
      </w:tr>
      <w:tr w:rsidR="00DF38AE">
        <w:trPr>
          <w:trHeight w:val="624"/>
          <w:jc w:val="center"/>
        </w:trPr>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lastRenderedPageBreak/>
              <w:t>承诺</w:t>
            </w:r>
          </w:p>
        </w:tc>
        <w:tc>
          <w:tcPr>
            <w:tcW w:w="7718" w:type="dxa"/>
            <w:gridSpan w:val="5"/>
            <w:vMerge w:val="restart"/>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spacing w:line="400" w:lineRule="exact"/>
              <w:jc w:val="lef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    本参赛项目所包含的知识产权（商业秘密）归属或技术来源正当合法，未剽窃他人成果，未侵犯他人的知识产权或商业秘密。若发生与上述承诺相违背的事实，由本单位/参赛者承担全部法律责任。</w:t>
            </w:r>
            <w:r>
              <w:rPr>
                <w:rFonts w:ascii="等线" w:eastAsia="等线" w:hAnsi="等线" w:cs="等线" w:hint="eastAsia"/>
                <w:color w:val="000000"/>
                <w:kern w:val="0"/>
                <w:sz w:val="24"/>
                <w:lang w:bidi="ar"/>
              </w:rPr>
              <w:br/>
              <w:t xml:space="preserve">                                       参赛单位公章：</w:t>
            </w:r>
            <w:r>
              <w:rPr>
                <w:rFonts w:ascii="等线" w:eastAsia="等线" w:hAnsi="等线" w:cs="等线" w:hint="eastAsia"/>
                <w:color w:val="000000"/>
                <w:kern w:val="0"/>
                <w:sz w:val="24"/>
                <w:lang w:bidi="ar"/>
              </w:rPr>
              <w:br/>
              <w:t xml:space="preserve">                                       参赛者签名：                                                                                                        </w:t>
            </w: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18" w:type="dxa"/>
            <w:gridSpan w:val="5"/>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18" w:type="dxa"/>
            <w:gridSpan w:val="5"/>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624"/>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18" w:type="dxa"/>
            <w:gridSpan w:val="5"/>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1382"/>
          <w:jc w:val="center"/>
        </w:trPr>
        <w:tc>
          <w:tcPr>
            <w:tcW w:w="1725" w:type="dxa"/>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center"/>
              <w:rPr>
                <w:rFonts w:ascii="等线" w:eastAsia="等线" w:hAnsi="等线" w:cs="等线"/>
                <w:color w:val="000000"/>
                <w:sz w:val="24"/>
              </w:rPr>
            </w:pPr>
          </w:p>
        </w:tc>
        <w:tc>
          <w:tcPr>
            <w:tcW w:w="7718" w:type="dxa"/>
            <w:gridSpan w:val="5"/>
            <w:vMerge/>
            <w:tcBorders>
              <w:top w:val="single" w:sz="4" w:space="0" w:color="000000"/>
              <w:left w:val="single" w:sz="4" w:space="0" w:color="000000"/>
              <w:bottom w:val="single" w:sz="4" w:space="0" w:color="000000"/>
              <w:right w:val="single" w:sz="4" w:space="0" w:color="000000"/>
            </w:tcBorders>
            <w:vAlign w:val="center"/>
          </w:tcPr>
          <w:p w:rsidR="00DF38AE" w:rsidRDefault="00DF38AE">
            <w:pPr>
              <w:jc w:val="left"/>
              <w:rPr>
                <w:rFonts w:ascii="等线" w:eastAsia="等线" w:hAnsi="等线" w:cs="等线"/>
                <w:color w:val="000000"/>
                <w:sz w:val="24"/>
              </w:rPr>
            </w:pPr>
          </w:p>
        </w:tc>
      </w:tr>
      <w:tr w:rsidR="00DF38AE">
        <w:trPr>
          <w:trHeight w:val="2472"/>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初审意见</w:t>
            </w:r>
          </w:p>
        </w:tc>
        <w:tc>
          <w:tcPr>
            <w:tcW w:w="7718" w:type="dxa"/>
            <w:gridSpan w:val="5"/>
            <w:tcBorders>
              <w:top w:val="single" w:sz="4" w:space="0" w:color="000000"/>
              <w:left w:val="single" w:sz="4" w:space="0" w:color="000000"/>
              <w:bottom w:val="single" w:sz="4" w:space="0" w:color="000000"/>
              <w:right w:val="single" w:sz="4" w:space="0" w:color="000000"/>
            </w:tcBorders>
            <w:vAlign w:val="center"/>
          </w:tcPr>
          <w:p w:rsidR="00DF38AE" w:rsidRDefault="003B0F5A">
            <w:pPr>
              <w:widowControl/>
              <w:jc w:val="right"/>
              <w:textAlignment w:val="center"/>
              <w:rPr>
                <w:rFonts w:ascii="等线" w:eastAsia="等线" w:hAnsi="等线" w:cs="等线"/>
                <w:color w:val="000000"/>
                <w:sz w:val="24"/>
              </w:rPr>
            </w:pPr>
            <w:r>
              <w:rPr>
                <w:rFonts w:ascii="等线" w:eastAsia="等线" w:hAnsi="等线" w:cs="等线" w:hint="eastAsia"/>
                <w:color w:val="000000"/>
                <w:kern w:val="0"/>
                <w:sz w:val="24"/>
                <w:lang w:bidi="ar"/>
              </w:rPr>
              <w:t xml:space="preserve">                                                                        年   月   日</w:t>
            </w:r>
          </w:p>
        </w:tc>
      </w:tr>
      <w:tr w:rsidR="00DF38AE">
        <w:trPr>
          <w:trHeight w:val="2530"/>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sz w:val="24"/>
              </w:rPr>
            </w:pPr>
            <w:r>
              <w:rPr>
                <w:rFonts w:ascii="等线" w:eastAsia="等线" w:hAnsi="等线" w:cs="等线" w:hint="eastAsia"/>
                <w:color w:val="000000"/>
                <w:kern w:val="0"/>
                <w:sz w:val="24"/>
                <w:lang w:bidi="ar"/>
              </w:rPr>
              <w:t>复审意见</w:t>
            </w:r>
          </w:p>
        </w:tc>
        <w:tc>
          <w:tcPr>
            <w:tcW w:w="7718" w:type="dxa"/>
            <w:gridSpan w:val="5"/>
            <w:tcBorders>
              <w:top w:val="single" w:sz="4" w:space="0" w:color="000000"/>
              <w:left w:val="single" w:sz="4" w:space="0" w:color="000000"/>
              <w:bottom w:val="single" w:sz="4" w:space="0" w:color="000000"/>
              <w:right w:val="single" w:sz="4" w:space="0" w:color="000000"/>
            </w:tcBorders>
            <w:noWrap/>
            <w:vAlign w:val="center"/>
          </w:tcPr>
          <w:p w:rsidR="00DF38AE" w:rsidRDefault="00DF38AE">
            <w:pPr>
              <w:jc w:val="right"/>
              <w:rPr>
                <w:rFonts w:ascii="等线" w:eastAsia="等线" w:hAnsi="等线" w:cs="等线"/>
                <w:color w:val="000000"/>
                <w:kern w:val="0"/>
                <w:sz w:val="24"/>
                <w:lang w:bidi="ar"/>
              </w:rPr>
            </w:pPr>
          </w:p>
          <w:p w:rsidR="00DF38AE" w:rsidRDefault="00DF38AE">
            <w:pPr>
              <w:jc w:val="right"/>
              <w:rPr>
                <w:rFonts w:ascii="等线" w:eastAsia="等线" w:hAnsi="等线" w:cs="等线"/>
                <w:color w:val="000000"/>
                <w:kern w:val="0"/>
                <w:sz w:val="24"/>
                <w:lang w:bidi="ar"/>
              </w:rPr>
            </w:pPr>
          </w:p>
          <w:p w:rsidR="00DF38AE" w:rsidRDefault="003B0F5A">
            <w:pPr>
              <w:jc w:val="right"/>
              <w:rPr>
                <w:rFonts w:ascii="等线" w:eastAsia="等线" w:hAnsi="等线" w:cs="等线"/>
                <w:color w:val="000000"/>
                <w:sz w:val="24"/>
              </w:rPr>
            </w:pPr>
            <w:r>
              <w:rPr>
                <w:rFonts w:ascii="等线" w:eastAsia="等线" w:hAnsi="等线" w:cs="等线" w:hint="eastAsia"/>
                <w:color w:val="000000"/>
                <w:kern w:val="0"/>
                <w:sz w:val="24"/>
                <w:lang w:bidi="ar"/>
              </w:rPr>
              <w:t>年   月   日</w:t>
            </w:r>
          </w:p>
        </w:tc>
      </w:tr>
      <w:tr w:rsidR="00DF38AE">
        <w:trPr>
          <w:trHeight w:val="2759"/>
          <w:jc w:val="center"/>
        </w:trPr>
        <w:tc>
          <w:tcPr>
            <w:tcW w:w="1725" w:type="dxa"/>
            <w:tcBorders>
              <w:top w:val="single" w:sz="4" w:space="0" w:color="000000"/>
              <w:left w:val="single" w:sz="4" w:space="0" w:color="000000"/>
              <w:bottom w:val="single" w:sz="4" w:space="0" w:color="000000"/>
              <w:right w:val="single" w:sz="4" w:space="0" w:color="000000"/>
            </w:tcBorders>
            <w:noWrap/>
            <w:vAlign w:val="center"/>
          </w:tcPr>
          <w:p w:rsidR="00DF38AE" w:rsidRDefault="003B0F5A">
            <w:pPr>
              <w:widowControl/>
              <w:jc w:val="center"/>
              <w:textAlignment w:val="center"/>
              <w:rPr>
                <w:rFonts w:ascii="等线" w:eastAsia="等线" w:hAnsi="等线" w:cs="等线"/>
                <w:color w:val="000000"/>
                <w:kern w:val="0"/>
                <w:sz w:val="24"/>
                <w:lang w:bidi="ar"/>
              </w:rPr>
            </w:pPr>
            <w:r>
              <w:rPr>
                <w:rFonts w:ascii="等线" w:eastAsia="等线" w:hAnsi="等线" w:cs="等线" w:hint="eastAsia"/>
                <w:color w:val="000000"/>
                <w:kern w:val="0"/>
                <w:sz w:val="24"/>
                <w:lang w:bidi="ar"/>
              </w:rPr>
              <w:t>终审意见</w:t>
            </w:r>
          </w:p>
        </w:tc>
        <w:tc>
          <w:tcPr>
            <w:tcW w:w="7718" w:type="dxa"/>
            <w:gridSpan w:val="5"/>
            <w:tcBorders>
              <w:top w:val="single" w:sz="4" w:space="0" w:color="000000"/>
              <w:left w:val="single" w:sz="4" w:space="0" w:color="000000"/>
              <w:bottom w:val="single" w:sz="4" w:space="0" w:color="000000"/>
              <w:right w:val="single" w:sz="4" w:space="0" w:color="000000"/>
            </w:tcBorders>
            <w:noWrap/>
            <w:vAlign w:val="center"/>
          </w:tcPr>
          <w:p w:rsidR="00DF38AE" w:rsidRDefault="00DF38AE">
            <w:pPr>
              <w:jc w:val="right"/>
              <w:rPr>
                <w:rFonts w:ascii="等线" w:eastAsia="等线" w:hAnsi="等线" w:cs="等线"/>
                <w:color w:val="000000"/>
                <w:kern w:val="0"/>
                <w:sz w:val="24"/>
                <w:lang w:bidi="ar"/>
              </w:rPr>
            </w:pPr>
          </w:p>
          <w:p w:rsidR="00DF38AE" w:rsidRDefault="00DF38AE">
            <w:pPr>
              <w:jc w:val="right"/>
              <w:rPr>
                <w:rFonts w:ascii="等线" w:eastAsia="等线" w:hAnsi="等线" w:cs="等线"/>
                <w:color w:val="000000"/>
                <w:kern w:val="0"/>
                <w:sz w:val="24"/>
                <w:lang w:bidi="ar"/>
              </w:rPr>
            </w:pPr>
          </w:p>
          <w:p w:rsidR="00DF38AE" w:rsidRDefault="003B0F5A">
            <w:pPr>
              <w:jc w:val="right"/>
              <w:rPr>
                <w:rFonts w:ascii="等线" w:eastAsia="等线" w:hAnsi="等线" w:cs="等线"/>
                <w:color w:val="000000"/>
                <w:kern w:val="0"/>
                <w:sz w:val="24"/>
                <w:lang w:bidi="ar"/>
              </w:rPr>
            </w:pPr>
            <w:r>
              <w:rPr>
                <w:rFonts w:ascii="等线" w:eastAsia="等线" w:hAnsi="等线" w:cs="等线" w:hint="eastAsia"/>
                <w:color w:val="000000"/>
                <w:kern w:val="0"/>
                <w:sz w:val="24"/>
                <w:lang w:bidi="ar"/>
              </w:rPr>
              <w:t>年   月   日</w:t>
            </w:r>
          </w:p>
        </w:tc>
      </w:tr>
    </w:tbl>
    <w:p w:rsidR="00DF38AE" w:rsidRDefault="00DF38AE"/>
    <w:sectPr w:rsidR="00DF38AE" w:rsidSect="0006424B">
      <w:headerReference w:type="even" r:id="rId10"/>
      <w:headerReference w:type="default" r:id="rId11"/>
      <w:footerReference w:type="even" r:id="rId12"/>
      <w:footerReference w:type="default" r:id="rId13"/>
      <w:headerReference w:type="first" r:id="rId14"/>
      <w:footerReference w:type="first" r:id="rId15"/>
      <w:pgSz w:w="11906" w:h="16838"/>
      <w:pgMar w:top="2098" w:right="1531" w:bottom="1984" w:left="1531" w:header="720" w:footer="720" w:gutter="0"/>
      <w:pgNumType w:fmt="numberInDash"/>
      <w:cols w:space="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18" w:rsidRDefault="00090B18">
      <w:pPr>
        <w:spacing w:line="240" w:lineRule="auto"/>
      </w:pPr>
      <w:r>
        <w:separator/>
      </w:r>
    </w:p>
  </w:endnote>
  <w:endnote w:type="continuationSeparator" w:id="0">
    <w:p w:rsidR="00090B18" w:rsidRDefault="00090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4B" w:rsidRDefault="000642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18083"/>
      <w:docPartObj>
        <w:docPartGallery w:val="Page Numbers (Bottom of Page)"/>
        <w:docPartUnique/>
      </w:docPartObj>
    </w:sdtPr>
    <w:sdtEndPr>
      <w:rPr>
        <w:rFonts w:asciiTheme="minorEastAsia" w:eastAsiaTheme="minorEastAsia" w:hAnsiTheme="minorEastAsia"/>
        <w:sz w:val="28"/>
        <w:szCs w:val="28"/>
      </w:rPr>
    </w:sdtEndPr>
    <w:sdtContent>
      <w:bookmarkStart w:id="1" w:name="_GoBack" w:displacedByCustomXml="prev"/>
      <w:p w:rsidR="0006424B" w:rsidRPr="0006424B" w:rsidRDefault="0006424B">
        <w:pPr>
          <w:pStyle w:val="a5"/>
          <w:rPr>
            <w:rFonts w:asciiTheme="minorEastAsia" w:eastAsiaTheme="minorEastAsia" w:hAnsiTheme="minorEastAsia"/>
            <w:sz w:val="28"/>
            <w:szCs w:val="28"/>
          </w:rPr>
        </w:pPr>
        <w:r w:rsidRPr="0006424B">
          <w:rPr>
            <w:rFonts w:asciiTheme="minorEastAsia" w:eastAsiaTheme="minorEastAsia" w:hAnsiTheme="minorEastAsia"/>
            <w:sz w:val="28"/>
            <w:szCs w:val="28"/>
          </w:rPr>
          <w:fldChar w:fldCharType="begin"/>
        </w:r>
        <w:r w:rsidRPr="0006424B">
          <w:rPr>
            <w:rFonts w:asciiTheme="minorEastAsia" w:eastAsiaTheme="minorEastAsia" w:hAnsiTheme="minorEastAsia"/>
            <w:sz w:val="28"/>
            <w:szCs w:val="28"/>
          </w:rPr>
          <w:instrText>PAGE   \* MERGEFORMAT</w:instrText>
        </w:r>
        <w:r w:rsidRPr="0006424B">
          <w:rPr>
            <w:rFonts w:asciiTheme="minorEastAsia" w:eastAsiaTheme="minorEastAsia" w:hAnsiTheme="minorEastAsia"/>
            <w:sz w:val="28"/>
            <w:szCs w:val="28"/>
          </w:rPr>
          <w:fldChar w:fldCharType="separate"/>
        </w:r>
        <w:r w:rsidRPr="0006424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06424B">
          <w:rPr>
            <w:rFonts w:asciiTheme="minorEastAsia" w:eastAsiaTheme="minorEastAsia" w:hAnsiTheme="minorEastAsia"/>
            <w:sz w:val="28"/>
            <w:szCs w:val="28"/>
          </w:rPr>
          <w:fldChar w:fldCharType="end"/>
        </w:r>
      </w:p>
    </w:sdtContent>
  </w:sdt>
  <w:bookmarkEnd w:id="1"/>
  <w:p w:rsidR="00DF38AE" w:rsidRDefault="00DF38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692"/>
      <w:docPartObj>
        <w:docPartGallery w:val="Page Numbers (Bottom of Page)"/>
        <w:docPartUnique/>
      </w:docPartObj>
    </w:sdtPr>
    <w:sdtEndPr>
      <w:rPr>
        <w:rFonts w:asciiTheme="minorEastAsia" w:eastAsiaTheme="minorEastAsia" w:hAnsiTheme="minorEastAsia"/>
        <w:sz w:val="28"/>
        <w:szCs w:val="28"/>
      </w:rPr>
    </w:sdtEndPr>
    <w:sdtContent>
      <w:p w:rsidR="0006424B" w:rsidRPr="0006424B" w:rsidRDefault="0006424B">
        <w:pPr>
          <w:pStyle w:val="a5"/>
          <w:jc w:val="right"/>
          <w:rPr>
            <w:rFonts w:asciiTheme="minorEastAsia" w:eastAsiaTheme="minorEastAsia" w:hAnsiTheme="minorEastAsia"/>
            <w:sz w:val="28"/>
            <w:szCs w:val="28"/>
          </w:rPr>
        </w:pPr>
        <w:r w:rsidRPr="0006424B">
          <w:rPr>
            <w:rFonts w:asciiTheme="minorEastAsia" w:eastAsiaTheme="minorEastAsia" w:hAnsiTheme="minorEastAsia"/>
            <w:sz w:val="28"/>
            <w:szCs w:val="28"/>
          </w:rPr>
          <w:fldChar w:fldCharType="begin"/>
        </w:r>
        <w:r w:rsidRPr="0006424B">
          <w:rPr>
            <w:rFonts w:asciiTheme="minorEastAsia" w:eastAsiaTheme="minorEastAsia" w:hAnsiTheme="minorEastAsia"/>
            <w:sz w:val="28"/>
            <w:szCs w:val="28"/>
          </w:rPr>
          <w:instrText>PAGE   \* MERGEFORMAT</w:instrText>
        </w:r>
        <w:r w:rsidRPr="0006424B">
          <w:rPr>
            <w:rFonts w:asciiTheme="minorEastAsia" w:eastAsiaTheme="minorEastAsia" w:hAnsiTheme="minorEastAsia"/>
            <w:sz w:val="28"/>
            <w:szCs w:val="28"/>
          </w:rPr>
          <w:fldChar w:fldCharType="separate"/>
        </w:r>
        <w:r w:rsidRPr="0006424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06424B">
          <w:rPr>
            <w:rFonts w:asciiTheme="minorEastAsia" w:eastAsiaTheme="minorEastAsia" w:hAnsiTheme="minorEastAsia"/>
            <w:sz w:val="28"/>
            <w:szCs w:val="28"/>
          </w:rPr>
          <w:fldChar w:fldCharType="end"/>
        </w:r>
      </w:p>
    </w:sdtContent>
  </w:sdt>
  <w:p w:rsidR="0006424B" w:rsidRDefault="00064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18" w:rsidRDefault="00090B18">
      <w:pPr>
        <w:spacing w:after="0" w:line="240" w:lineRule="auto"/>
      </w:pPr>
      <w:r>
        <w:separator/>
      </w:r>
    </w:p>
  </w:footnote>
  <w:footnote w:type="continuationSeparator" w:id="0">
    <w:p w:rsidR="00090B18" w:rsidRDefault="0009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4B" w:rsidRDefault="000642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4B" w:rsidRDefault="0006424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4B" w:rsidRDefault="000642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E"/>
    <w:rsid w:val="0000237C"/>
    <w:rsid w:val="00025694"/>
    <w:rsid w:val="0005224D"/>
    <w:rsid w:val="0006424B"/>
    <w:rsid w:val="00090B18"/>
    <w:rsid w:val="001D1D1F"/>
    <w:rsid w:val="00260168"/>
    <w:rsid w:val="002929CE"/>
    <w:rsid w:val="0032226E"/>
    <w:rsid w:val="003B0F5A"/>
    <w:rsid w:val="005C37D6"/>
    <w:rsid w:val="008C2A05"/>
    <w:rsid w:val="009337DD"/>
    <w:rsid w:val="00A03C21"/>
    <w:rsid w:val="00C351CA"/>
    <w:rsid w:val="00D21609"/>
    <w:rsid w:val="00DE1171"/>
    <w:rsid w:val="00DF38AE"/>
    <w:rsid w:val="00E6659A"/>
    <w:rsid w:val="00EC7A8E"/>
    <w:rsid w:val="00ED0261"/>
    <w:rsid w:val="00EE0E2B"/>
    <w:rsid w:val="00EF03A0"/>
    <w:rsid w:val="00EF5385"/>
    <w:rsid w:val="00EF5718"/>
    <w:rsid w:val="00FF0686"/>
    <w:rsid w:val="15883B99"/>
    <w:rsid w:val="268206C8"/>
    <w:rsid w:val="35F727F5"/>
    <w:rsid w:val="37F11532"/>
    <w:rsid w:val="431B2906"/>
    <w:rsid w:val="43411D1E"/>
    <w:rsid w:val="4D5C1B87"/>
    <w:rsid w:val="663B7A25"/>
    <w:rsid w:val="7A947BC7"/>
    <w:rsid w:val="7AE97330"/>
    <w:rsid w:val="7B797EF6"/>
    <w:rsid w:val="7FFB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160" w:line="259" w:lineRule="auto"/>
      <w:jc w:val="both"/>
    </w:pPr>
    <w:rPr>
      <w:rFonts w:ascii="Calibri" w:eastAsia="宋体" w:hAnsi="Calibri" w:cs="Arial"/>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cs="Courier New"/>
    </w:rPr>
  </w:style>
  <w:style w:type="paragraph" w:styleId="a4">
    <w:name w:val="Body Text"/>
    <w:basedOn w:val="a"/>
    <w:qFormat/>
    <w:pPr>
      <w:spacing w:after="120"/>
    </w:p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kern w:val="0"/>
      <w:sz w:val="24"/>
    </w:rPr>
  </w:style>
  <w:style w:type="character" w:styleId="a8">
    <w:name w:val="Hyperlink"/>
    <w:basedOn w:val="a1"/>
    <w:qFormat/>
    <w:rPr>
      <w:color w:val="0000FF"/>
      <w:u w:val="single"/>
    </w:rPr>
  </w:style>
  <w:style w:type="paragraph" w:customStyle="1" w:styleId="NOTENormal">
    <w:name w:val="NOTE_Normal"/>
    <w:basedOn w:val="a"/>
    <w:next w:val="a4"/>
    <w:qFormat/>
  </w:style>
  <w:style w:type="character" w:customStyle="1" w:styleId="font01">
    <w:name w:val="font01"/>
    <w:basedOn w:val="a1"/>
    <w:qFormat/>
    <w:rPr>
      <w:rFonts w:ascii="Wingdings" w:hAnsi="Wingdings" w:cs="Wingdings" w:hint="default"/>
      <w:color w:val="000000"/>
      <w:sz w:val="24"/>
      <w:szCs w:val="24"/>
      <w:u w:val="none"/>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41">
    <w:name w:val="font41"/>
    <w:basedOn w:val="a1"/>
    <w:qFormat/>
    <w:rPr>
      <w:rFonts w:ascii="等线" w:eastAsia="等线" w:hAnsi="等线" w:cs="等线" w:hint="eastAsia"/>
      <w:color w:val="A6A6A6"/>
      <w:sz w:val="20"/>
      <w:szCs w:val="20"/>
      <w:u w:val="none"/>
    </w:rPr>
  </w:style>
  <w:style w:type="character" w:customStyle="1" w:styleId="font101">
    <w:name w:val="font101"/>
    <w:basedOn w:val="a1"/>
    <w:qFormat/>
    <w:rPr>
      <w:rFonts w:ascii="等线" w:eastAsia="等线" w:hAnsi="等线" w:cs="等线" w:hint="eastAsia"/>
      <w:color w:val="000000"/>
      <w:sz w:val="24"/>
      <w:szCs w:val="24"/>
      <w:u w:val="single"/>
    </w:rPr>
  </w:style>
  <w:style w:type="paragraph" w:styleId="a9">
    <w:name w:val="Balloon Text"/>
    <w:basedOn w:val="a"/>
    <w:link w:val="Char0"/>
    <w:rsid w:val="00ED0261"/>
    <w:pPr>
      <w:spacing w:after="0" w:line="240" w:lineRule="auto"/>
    </w:pPr>
    <w:rPr>
      <w:sz w:val="18"/>
      <w:szCs w:val="18"/>
    </w:rPr>
  </w:style>
  <w:style w:type="character" w:customStyle="1" w:styleId="Char0">
    <w:name w:val="批注框文本 Char"/>
    <w:basedOn w:val="a1"/>
    <w:link w:val="a9"/>
    <w:rsid w:val="00ED0261"/>
    <w:rPr>
      <w:rFonts w:ascii="Calibri" w:eastAsia="宋体" w:hAnsi="Calibri" w:cs="Arial"/>
      <w:kern w:val="2"/>
      <w:sz w:val="18"/>
      <w:szCs w:val="18"/>
    </w:rPr>
  </w:style>
  <w:style w:type="character" w:customStyle="1" w:styleId="Char">
    <w:name w:val="页脚 Char"/>
    <w:basedOn w:val="a1"/>
    <w:link w:val="a5"/>
    <w:uiPriority w:val="99"/>
    <w:rsid w:val="0006424B"/>
    <w:rPr>
      <w:rFonts w:ascii="Calibri" w:eastAsia="宋体" w:hAnsi="Calibri" w:cs="Arial"/>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160" w:line="259" w:lineRule="auto"/>
      <w:jc w:val="both"/>
    </w:pPr>
    <w:rPr>
      <w:rFonts w:ascii="Calibri" w:eastAsia="宋体" w:hAnsi="Calibri" w:cs="Arial"/>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cs="Courier New"/>
    </w:rPr>
  </w:style>
  <w:style w:type="paragraph" w:styleId="a4">
    <w:name w:val="Body Text"/>
    <w:basedOn w:val="a"/>
    <w:qFormat/>
    <w:pPr>
      <w:spacing w:after="120"/>
    </w:p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kern w:val="0"/>
      <w:sz w:val="24"/>
    </w:rPr>
  </w:style>
  <w:style w:type="character" w:styleId="a8">
    <w:name w:val="Hyperlink"/>
    <w:basedOn w:val="a1"/>
    <w:qFormat/>
    <w:rPr>
      <w:color w:val="0000FF"/>
      <w:u w:val="single"/>
    </w:rPr>
  </w:style>
  <w:style w:type="paragraph" w:customStyle="1" w:styleId="NOTENormal">
    <w:name w:val="NOTE_Normal"/>
    <w:basedOn w:val="a"/>
    <w:next w:val="a4"/>
    <w:qFormat/>
  </w:style>
  <w:style w:type="character" w:customStyle="1" w:styleId="font01">
    <w:name w:val="font01"/>
    <w:basedOn w:val="a1"/>
    <w:qFormat/>
    <w:rPr>
      <w:rFonts w:ascii="Wingdings" w:hAnsi="Wingdings" w:cs="Wingdings" w:hint="default"/>
      <w:color w:val="000000"/>
      <w:sz w:val="24"/>
      <w:szCs w:val="24"/>
      <w:u w:val="none"/>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41">
    <w:name w:val="font41"/>
    <w:basedOn w:val="a1"/>
    <w:qFormat/>
    <w:rPr>
      <w:rFonts w:ascii="等线" w:eastAsia="等线" w:hAnsi="等线" w:cs="等线" w:hint="eastAsia"/>
      <w:color w:val="A6A6A6"/>
      <w:sz w:val="20"/>
      <w:szCs w:val="20"/>
      <w:u w:val="none"/>
    </w:rPr>
  </w:style>
  <w:style w:type="character" w:customStyle="1" w:styleId="font101">
    <w:name w:val="font101"/>
    <w:basedOn w:val="a1"/>
    <w:qFormat/>
    <w:rPr>
      <w:rFonts w:ascii="等线" w:eastAsia="等线" w:hAnsi="等线" w:cs="等线" w:hint="eastAsia"/>
      <w:color w:val="000000"/>
      <w:sz w:val="24"/>
      <w:szCs w:val="24"/>
      <w:u w:val="single"/>
    </w:rPr>
  </w:style>
  <w:style w:type="paragraph" w:styleId="a9">
    <w:name w:val="Balloon Text"/>
    <w:basedOn w:val="a"/>
    <w:link w:val="Char0"/>
    <w:rsid w:val="00ED0261"/>
    <w:pPr>
      <w:spacing w:after="0" w:line="240" w:lineRule="auto"/>
    </w:pPr>
    <w:rPr>
      <w:sz w:val="18"/>
      <w:szCs w:val="18"/>
    </w:rPr>
  </w:style>
  <w:style w:type="character" w:customStyle="1" w:styleId="Char0">
    <w:name w:val="批注框文本 Char"/>
    <w:basedOn w:val="a1"/>
    <w:link w:val="a9"/>
    <w:rsid w:val="00ED0261"/>
    <w:rPr>
      <w:rFonts w:ascii="Calibri" w:eastAsia="宋体" w:hAnsi="Calibri" w:cs="Arial"/>
      <w:kern w:val="2"/>
      <w:sz w:val="18"/>
      <w:szCs w:val="18"/>
    </w:rPr>
  </w:style>
  <w:style w:type="character" w:customStyle="1" w:styleId="Char">
    <w:name w:val="页脚 Char"/>
    <w:basedOn w:val="a1"/>
    <w:link w:val="a5"/>
    <w:uiPriority w:val="99"/>
    <w:rsid w:val="0006424B"/>
    <w:rPr>
      <w:rFonts w:ascii="Calibri" w:eastAsia="宋体" w:hAnsi="Calibri" w:cs="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juntao@sdie.org.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so.com/doc/238729-252566.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cp:lastPrinted>2021-08-18T06:09:00Z</cp:lastPrinted>
  <dcterms:created xsi:type="dcterms:W3CDTF">2021-08-19T08:08:00Z</dcterms:created>
  <dcterms:modified xsi:type="dcterms:W3CDTF">2021-08-19T08:09:00Z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F49C27A2ABEA4CDB85A6FE639FD476F0</vt:lpwstr>
  </property>
</Properties>
</file>