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10"/>
          <w:szCs w:val="10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2 </w:t>
      </w: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青岛黄海学院</w:t>
      </w:r>
      <w:r>
        <w:rPr>
          <w:rFonts w:hint="eastAsia" w:ascii="方正小标宋简体" w:hAnsi="黑体" w:eastAsia="方正小标宋简体" w:cs="黑体"/>
          <w:sz w:val="36"/>
          <w:szCs w:val="36"/>
        </w:rPr>
        <w:t>“一站式”学生社区建设成果典型案例申报表</w:t>
      </w:r>
    </w:p>
    <w:bookmarkEnd w:id="0"/>
    <w:tbl>
      <w:tblPr>
        <w:tblStyle w:val="2"/>
        <w:tblW w:w="9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800"/>
        <w:gridCol w:w="1055"/>
        <w:gridCol w:w="1658"/>
        <w:gridCol w:w="753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申报单位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执笔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邮箱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成果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7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成果简介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-20"/>
                <w:sz w:val="24"/>
              </w:rPr>
              <w:t>（限300字）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tabs>
                <w:tab w:val="left" w:pos="798"/>
                <w:tab w:val="left" w:pos="928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应用</w:t>
            </w:r>
          </w:p>
          <w:p>
            <w:pPr>
              <w:tabs>
                <w:tab w:val="left" w:pos="798"/>
                <w:tab w:val="left" w:pos="928"/>
              </w:tabs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推广</w:t>
            </w:r>
          </w:p>
          <w:p>
            <w:pPr>
              <w:tabs>
                <w:tab w:val="left" w:pos="798"/>
                <w:tab w:val="left" w:pos="928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见</w:t>
            </w:r>
          </w:p>
        </w:tc>
        <w:tc>
          <w:tcPr>
            <w:tcW w:w="75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pStyle w:val="4"/>
              <w:spacing w:line="262" w:lineRule="auto"/>
              <w:rPr>
                <w:rFonts w:hint="default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pacing w:val="-3"/>
                <w:kern w:val="2"/>
                <w:sz w:val="24"/>
                <w:szCs w:val="24"/>
                <w:lang w:val="en-US" w:eastAsia="zh-CN" w:bidi="ar-SA"/>
              </w:rPr>
              <w:t>学院领导签字：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71A07EF4"/>
    <w:rsid w:val="71A0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2023-10-23T06:34:00Z</dcterms:created>
  <dc:creator>10715</dc:creator>
  <cp:lastModifiedBy>10715</cp:lastModifiedBy>
  <dcterms:modified xsi:type="dcterms:W3CDTF">2023-10-23T06:35:31Z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6A5ACC2E637D4650A3F9A9614F62136F_11</vt:lpwstr>
  </property>
</Properties>
</file>