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54" w:rsidRDefault="001F2A54" w:rsidP="001F2A54">
      <w:pPr>
        <w:tabs>
          <w:tab w:val="left" w:pos="7739"/>
        </w:tabs>
        <w:spacing w:line="580" w:lineRule="exact"/>
        <w:rPr>
          <w:rFonts w:ascii="黑体" w:eastAsia="黑体" w:hint="eastAsia"/>
        </w:rPr>
      </w:pPr>
      <w:r>
        <w:rPr>
          <w:rFonts w:ascii="黑体" w:eastAsia="黑体" w:hint="eastAsia"/>
        </w:rPr>
        <w:t xml:space="preserve">附件2： </w:t>
      </w:r>
      <w:bookmarkStart w:id="0" w:name="_GoBack"/>
      <w:bookmarkEnd w:id="0"/>
      <w:r>
        <w:rPr>
          <w:rFonts w:ascii="黑体" w:eastAsia="黑体" w:hint="eastAsia"/>
        </w:rPr>
        <w:tab/>
      </w:r>
    </w:p>
    <w:p w:rsidR="001F2A54" w:rsidRDefault="001F2A54" w:rsidP="001F2A54">
      <w:pPr>
        <w:spacing w:line="580" w:lineRule="exact"/>
        <w:jc w:val="center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201</w:t>
      </w:r>
      <w:r>
        <w:rPr>
          <w:rFonts w:ascii="仿宋_GB2312" w:eastAsia="仿宋_GB2312" w:hint="eastAsia"/>
          <w:color w:val="000000"/>
          <w:sz w:val="30"/>
          <w:szCs w:val="30"/>
        </w:rPr>
        <w:t>8年度大学生科技创新活动项目延期结题一览表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3615"/>
        <w:gridCol w:w="849"/>
        <w:gridCol w:w="1414"/>
        <w:gridCol w:w="1556"/>
      </w:tblGrid>
      <w:tr w:rsidR="001F2A54" w:rsidTr="00644D98">
        <w:trPr>
          <w:trHeight w:val="287"/>
          <w:jc w:val="center"/>
        </w:trPr>
        <w:tc>
          <w:tcPr>
            <w:tcW w:w="1483" w:type="dxa"/>
            <w:vAlign w:val="center"/>
          </w:tcPr>
          <w:p w:rsidR="001F2A54" w:rsidRDefault="001F2A54" w:rsidP="00644D98">
            <w:pPr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0"/>
                <w:szCs w:val="20"/>
              </w:rPr>
              <w:t>项目编号</w:t>
            </w:r>
          </w:p>
        </w:tc>
        <w:tc>
          <w:tcPr>
            <w:tcW w:w="3615" w:type="dxa"/>
            <w:vAlign w:val="center"/>
          </w:tcPr>
          <w:p w:rsidR="001F2A54" w:rsidRDefault="001F2A54" w:rsidP="00644D98">
            <w:pPr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849" w:type="dxa"/>
            <w:vAlign w:val="center"/>
          </w:tcPr>
          <w:p w:rsidR="001F2A54" w:rsidRDefault="001F2A54" w:rsidP="00644D98">
            <w:pPr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0"/>
                <w:szCs w:val="20"/>
              </w:rPr>
              <w:t>项目</w:t>
            </w:r>
          </w:p>
          <w:p w:rsidR="001F2A54" w:rsidRDefault="001F2A54" w:rsidP="00644D98">
            <w:pPr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0"/>
                <w:szCs w:val="20"/>
              </w:rPr>
              <w:t>负责人</w:t>
            </w:r>
          </w:p>
        </w:tc>
        <w:tc>
          <w:tcPr>
            <w:tcW w:w="1414" w:type="dxa"/>
            <w:vAlign w:val="center"/>
          </w:tcPr>
          <w:p w:rsidR="001F2A54" w:rsidRDefault="001F2A54" w:rsidP="00644D98">
            <w:pPr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0"/>
                <w:szCs w:val="20"/>
              </w:rPr>
              <w:t>所属学院</w:t>
            </w:r>
          </w:p>
        </w:tc>
        <w:tc>
          <w:tcPr>
            <w:tcW w:w="1556" w:type="dxa"/>
            <w:vAlign w:val="center"/>
          </w:tcPr>
          <w:p w:rsidR="001F2A54" w:rsidRDefault="001F2A54" w:rsidP="00644D98">
            <w:pPr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0"/>
                <w:szCs w:val="20"/>
              </w:rPr>
              <w:t>指导</w:t>
            </w:r>
          </w:p>
          <w:p w:rsidR="001F2A54" w:rsidRDefault="001F2A54" w:rsidP="00644D98">
            <w:pPr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0"/>
                <w:szCs w:val="20"/>
              </w:rPr>
              <w:t>教师</w:t>
            </w:r>
          </w:p>
        </w:tc>
      </w:tr>
      <w:tr w:rsidR="001F2A54" w:rsidTr="00644D98">
        <w:trPr>
          <w:trHeight w:val="532"/>
          <w:jc w:val="center"/>
        </w:trPr>
        <w:tc>
          <w:tcPr>
            <w:tcW w:w="1483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HHKJCX1810</w:t>
            </w:r>
          </w:p>
        </w:tc>
        <w:tc>
          <w:tcPr>
            <w:tcW w:w="3615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智能化多功能床的设计与研究</w:t>
            </w:r>
          </w:p>
        </w:tc>
        <w:tc>
          <w:tcPr>
            <w:tcW w:w="849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赵晴</w:t>
            </w:r>
          </w:p>
        </w:tc>
        <w:tc>
          <w:tcPr>
            <w:tcW w:w="1414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艺术学院</w:t>
            </w:r>
          </w:p>
        </w:tc>
        <w:tc>
          <w:tcPr>
            <w:tcW w:w="1556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李彩霞、徐海霞</w:t>
            </w:r>
          </w:p>
        </w:tc>
      </w:tr>
      <w:tr w:rsidR="001F2A54" w:rsidTr="00644D98">
        <w:trPr>
          <w:trHeight w:val="585"/>
          <w:jc w:val="center"/>
        </w:trPr>
        <w:tc>
          <w:tcPr>
            <w:tcW w:w="1483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HHKJCX1812</w:t>
            </w:r>
          </w:p>
        </w:tc>
        <w:tc>
          <w:tcPr>
            <w:tcW w:w="3615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多功能太阳伞的智能化与艺术化设计研究</w:t>
            </w:r>
          </w:p>
        </w:tc>
        <w:tc>
          <w:tcPr>
            <w:tcW w:w="849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李贺</w:t>
            </w:r>
          </w:p>
        </w:tc>
        <w:tc>
          <w:tcPr>
            <w:tcW w:w="1414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艺术学院</w:t>
            </w:r>
          </w:p>
        </w:tc>
        <w:tc>
          <w:tcPr>
            <w:tcW w:w="1556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张宗元、傅昊</w:t>
            </w:r>
          </w:p>
        </w:tc>
      </w:tr>
      <w:tr w:rsidR="001F2A54" w:rsidTr="00644D98">
        <w:trPr>
          <w:trHeight w:val="703"/>
          <w:jc w:val="center"/>
        </w:trPr>
        <w:tc>
          <w:tcPr>
            <w:tcW w:w="1483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HHKJCX1813</w:t>
            </w:r>
          </w:p>
        </w:tc>
        <w:tc>
          <w:tcPr>
            <w:tcW w:w="3615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“营改增”后税改对企业财务负担的直接影响分析</w:t>
            </w:r>
          </w:p>
        </w:tc>
        <w:tc>
          <w:tcPr>
            <w:tcW w:w="849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吴学春</w:t>
            </w:r>
          </w:p>
        </w:tc>
        <w:tc>
          <w:tcPr>
            <w:tcW w:w="1414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财经学院</w:t>
            </w:r>
          </w:p>
        </w:tc>
        <w:tc>
          <w:tcPr>
            <w:tcW w:w="1556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王镇江﹅卢丽</w:t>
            </w:r>
            <w:proofErr w:type="gramStart"/>
            <w:r>
              <w:rPr>
                <w:rFonts w:hint="eastAsia"/>
                <w:sz w:val="20"/>
                <w:szCs w:val="20"/>
              </w:rPr>
              <w:t>媛</w:t>
            </w:r>
            <w:proofErr w:type="gramEnd"/>
          </w:p>
        </w:tc>
      </w:tr>
      <w:tr w:rsidR="001F2A54" w:rsidTr="00644D98">
        <w:trPr>
          <w:trHeight w:val="634"/>
          <w:jc w:val="center"/>
        </w:trPr>
        <w:tc>
          <w:tcPr>
            <w:tcW w:w="1483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HHKJCX1814</w:t>
            </w:r>
          </w:p>
        </w:tc>
        <w:tc>
          <w:tcPr>
            <w:tcW w:w="3615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“保险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期货”模式下的新型</w:t>
            </w:r>
            <w:proofErr w:type="gramStart"/>
            <w:r>
              <w:rPr>
                <w:rFonts w:hint="eastAsia"/>
                <w:sz w:val="20"/>
                <w:szCs w:val="20"/>
              </w:rPr>
              <w:t>支农市</w:t>
            </w:r>
            <w:proofErr w:type="gramEnd"/>
            <w:r>
              <w:rPr>
                <w:rFonts w:hint="eastAsia"/>
                <w:sz w:val="20"/>
                <w:szCs w:val="20"/>
              </w:rPr>
              <w:t>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–以山东苹果产区为例</w:t>
            </w:r>
          </w:p>
        </w:tc>
        <w:tc>
          <w:tcPr>
            <w:tcW w:w="849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袁帅</w:t>
            </w:r>
          </w:p>
        </w:tc>
        <w:tc>
          <w:tcPr>
            <w:tcW w:w="1414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财经学院</w:t>
            </w:r>
          </w:p>
        </w:tc>
        <w:tc>
          <w:tcPr>
            <w:tcW w:w="1556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王镇江﹅</w:t>
            </w:r>
            <w:proofErr w:type="gramStart"/>
            <w:r>
              <w:rPr>
                <w:rFonts w:hint="eastAsia"/>
                <w:sz w:val="20"/>
                <w:szCs w:val="20"/>
              </w:rPr>
              <w:t>韩瑜</w:t>
            </w:r>
            <w:proofErr w:type="gramEnd"/>
          </w:p>
        </w:tc>
      </w:tr>
      <w:tr w:rsidR="001F2A54" w:rsidTr="00644D98">
        <w:trPr>
          <w:trHeight w:val="658"/>
          <w:jc w:val="center"/>
        </w:trPr>
        <w:tc>
          <w:tcPr>
            <w:tcW w:w="1483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HHKJCX1815</w:t>
            </w:r>
          </w:p>
        </w:tc>
        <w:tc>
          <w:tcPr>
            <w:tcW w:w="3615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建设财富管理中心规划与执行绩效的研究</w:t>
            </w:r>
            <w:r>
              <w:rPr>
                <w:rFonts w:hint="eastAsia"/>
                <w:sz w:val="20"/>
                <w:szCs w:val="20"/>
              </w:rPr>
              <w:t xml:space="preserve"> -</w:t>
            </w:r>
            <w:r>
              <w:rPr>
                <w:rFonts w:hint="eastAsia"/>
                <w:sz w:val="20"/>
                <w:szCs w:val="20"/>
              </w:rPr>
              <w:t>以青岛为例</w:t>
            </w:r>
          </w:p>
        </w:tc>
        <w:tc>
          <w:tcPr>
            <w:tcW w:w="849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林云麟</w:t>
            </w:r>
          </w:p>
        </w:tc>
        <w:tc>
          <w:tcPr>
            <w:tcW w:w="1414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财经学院</w:t>
            </w:r>
          </w:p>
        </w:tc>
        <w:tc>
          <w:tcPr>
            <w:tcW w:w="1556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王镇江﹅</w:t>
            </w:r>
            <w:proofErr w:type="gramStart"/>
            <w:r>
              <w:rPr>
                <w:rFonts w:hint="eastAsia"/>
                <w:sz w:val="20"/>
                <w:szCs w:val="20"/>
              </w:rPr>
              <w:t>祝天惠</w:t>
            </w:r>
            <w:proofErr w:type="gramEnd"/>
          </w:p>
        </w:tc>
      </w:tr>
      <w:tr w:rsidR="001F2A54" w:rsidTr="00644D98">
        <w:trPr>
          <w:trHeight w:val="287"/>
          <w:jc w:val="center"/>
        </w:trPr>
        <w:tc>
          <w:tcPr>
            <w:tcW w:w="1483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HHKJCX1818</w:t>
            </w:r>
          </w:p>
        </w:tc>
        <w:tc>
          <w:tcPr>
            <w:tcW w:w="3615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“有个活”零工经济共享平台</w:t>
            </w:r>
          </w:p>
        </w:tc>
        <w:tc>
          <w:tcPr>
            <w:tcW w:w="849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丁德泽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1414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国际商学院</w:t>
            </w:r>
          </w:p>
        </w:tc>
        <w:tc>
          <w:tcPr>
            <w:tcW w:w="1556" w:type="dxa"/>
            <w:vAlign w:val="center"/>
          </w:tcPr>
          <w:p w:rsidR="001F2A54" w:rsidRDefault="001F2A54" w:rsidP="0064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常宁</w:t>
            </w:r>
          </w:p>
        </w:tc>
      </w:tr>
    </w:tbl>
    <w:p w:rsidR="001F2A54" w:rsidRDefault="001F2A54" w:rsidP="001F2A54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1F2A54" w:rsidRDefault="001F2A54" w:rsidP="001F2A54">
      <w:pPr>
        <w:pStyle w:val="ListParagraph"/>
        <w:spacing w:line="560" w:lineRule="exact"/>
        <w:ind w:left="780" w:firstLineChars="0" w:firstLine="0"/>
        <w:rPr>
          <w:rFonts w:hint="eastAsia"/>
          <w:sz w:val="30"/>
          <w:szCs w:val="30"/>
        </w:rPr>
      </w:pPr>
    </w:p>
    <w:p w:rsidR="00B46377" w:rsidRDefault="001F2A54"/>
    <w:sectPr w:rsidR="00B46377">
      <w:headerReference w:type="default" r:id="rId5"/>
      <w:footerReference w:type="even" r:id="rId6"/>
      <w:footerReference w:type="default" r:id="rId7"/>
      <w:pgSz w:w="11906" w:h="16838"/>
      <w:pgMar w:top="2098" w:right="1417" w:bottom="1587" w:left="1417" w:header="851" w:footer="992" w:gutter="0"/>
      <w:pgNumType w:fmt="decimalFullWidt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2A54">
    <w:pPr>
      <w:pStyle w:val="a5"/>
      <w:framePr w:wrap="around" w:vAnchor="text" w:hAnchor="margin" w:xAlign="in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1F2A5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2A54">
    <w:pPr>
      <w:pStyle w:val="a5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2A5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54"/>
    <w:rsid w:val="001F2A54"/>
    <w:rsid w:val="00894D70"/>
    <w:rsid w:val="00A0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54"/>
    <w:rPr>
      <w:rFonts w:ascii="Times New Roman" w:eastAsia="宋体" w:hAnsi="Times New Roman" w:cs="Times New Roman"/>
      <w:snapToGrid w:val="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F2A54"/>
  </w:style>
  <w:style w:type="paragraph" w:styleId="a4">
    <w:name w:val="header"/>
    <w:basedOn w:val="a"/>
    <w:link w:val="Char"/>
    <w:rsid w:val="001F2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2A54"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5">
    <w:name w:val="footer"/>
    <w:basedOn w:val="a"/>
    <w:link w:val="Char0"/>
    <w:rsid w:val="001F2A5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F2A54"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customStyle="1" w:styleId="ListParagraph">
    <w:name w:val="List Paragraph"/>
    <w:basedOn w:val="a"/>
    <w:rsid w:val="001F2A54"/>
    <w:pPr>
      <w:widowControl w:val="0"/>
      <w:ind w:firstLineChars="200" w:firstLine="420"/>
      <w:jc w:val="both"/>
    </w:pPr>
    <w:rPr>
      <w:rFonts w:ascii="Calibri" w:hAnsi="Calibri"/>
      <w:snapToGrid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54"/>
    <w:rPr>
      <w:rFonts w:ascii="Times New Roman" w:eastAsia="宋体" w:hAnsi="Times New Roman" w:cs="Times New Roman"/>
      <w:snapToGrid w:val="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F2A54"/>
  </w:style>
  <w:style w:type="paragraph" w:styleId="a4">
    <w:name w:val="header"/>
    <w:basedOn w:val="a"/>
    <w:link w:val="Char"/>
    <w:rsid w:val="001F2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2A54"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5">
    <w:name w:val="footer"/>
    <w:basedOn w:val="a"/>
    <w:link w:val="Char0"/>
    <w:rsid w:val="001F2A5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F2A54"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customStyle="1" w:styleId="ListParagraph">
    <w:name w:val="List Paragraph"/>
    <w:basedOn w:val="a"/>
    <w:rsid w:val="001F2A54"/>
    <w:pPr>
      <w:widowControl w:val="0"/>
      <w:ind w:firstLineChars="200" w:firstLine="420"/>
      <w:jc w:val="both"/>
    </w:pPr>
    <w:rPr>
      <w:rFonts w:ascii="Calibri" w:hAnsi="Calibri"/>
      <w:snapToGrid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2019-07-12T03:21:00Z</dcterms:created>
  <dcterms:modified xsi:type="dcterms:W3CDTF">2019-07-12T03:21:00Z</dcterms:modified>
</cp:coreProperties>
</file>