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C6" w:rsidRPr="00C03409" w:rsidRDefault="00723715" w:rsidP="008562B3">
      <w:pPr>
        <w:spacing w:afterLines="50" w:line="360" w:lineRule="auto"/>
        <w:ind w:firstLineChars="196" w:firstLine="630"/>
        <w:jc w:val="center"/>
        <w:rPr>
          <w:rStyle w:val="a5"/>
          <w:rFonts w:asciiTheme="majorEastAsia" w:eastAsiaTheme="majorEastAsia" w:hAnsiTheme="majorEastAsia" w:cs="黑体"/>
          <w:color w:val="000000"/>
          <w:sz w:val="32"/>
          <w:szCs w:val="36"/>
          <w:shd w:val="clear" w:color="auto" w:fill="FFFFFF"/>
        </w:rPr>
      </w:pPr>
      <w:r w:rsidRPr="00C03409">
        <w:rPr>
          <w:rStyle w:val="a5"/>
          <w:rFonts w:asciiTheme="majorEastAsia" w:eastAsiaTheme="majorEastAsia" w:hAnsiTheme="majorEastAsia" w:cs="黑体" w:hint="eastAsia"/>
          <w:color w:val="000000"/>
          <w:sz w:val="32"/>
          <w:szCs w:val="36"/>
          <w:shd w:val="clear" w:color="auto" w:fill="FFFFFF"/>
        </w:rPr>
        <w:t>新大陆（集团）国际工程建设有限公司</w:t>
      </w:r>
    </w:p>
    <w:p w:rsidR="003D41C6" w:rsidRPr="00C03409" w:rsidRDefault="00723715" w:rsidP="008562B3">
      <w:pPr>
        <w:spacing w:afterLines="50" w:line="360" w:lineRule="auto"/>
        <w:jc w:val="center"/>
        <w:rPr>
          <w:rStyle w:val="a5"/>
          <w:rFonts w:asciiTheme="majorEastAsia" w:eastAsiaTheme="majorEastAsia" w:hAnsiTheme="majorEastAsia" w:cs="黑体"/>
          <w:color w:val="000000"/>
          <w:sz w:val="32"/>
          <w:szCs w:val="36"/>
          <w:shd w:val="clear" w:color="auto" w:fill="FFFFFF"/>
        </w:rPr>
      </w:pPr>
      <w:r w:rsidRPr="00C03409">
        <w:rPr>
          <w:rStyle w:val="a5"/>
          <w:rFonts w:asciiTheme="majorEastAsia" w:eastAsiaTheme="majorEastAsia" w:hAnsiTheme="majorEastAsia" w:cs="黑体" w:hint="eastAsia"/>
          <w:color w:val="000000"/>
          <w:sz w:val="32"/>
          <w:szCs w:val="36"/>
          <w:shd w:val="clear" w:color="auto" w:fill="FFFFFF"/>
        </w:rPr>
        <w:t>招聘简章</w:t>
      </w:r>
    </w:p>
    <w:p w:rsidR="003D41C6" w:rsidRPr="00C03409" w:rsidRDefault="00723715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Style w:val="a5"/>
          <w:rFonts w:asciiTheme="majorEastAsia" w:eastAsiaTheme="majorEastAsia" w:hAnsiTheme="majorEastAsia" w:cs="黑体"/>
          <w:color w:val="000000"/>
          <w:sz w:val="28"/>
          <w:szCs w:val="30"/>
          <w:shd w:val="clear" w:color="auto" w:fill="FFFFFF"/>
        </w:rPr>
      </w:pPr>
      <w:r w:rsidRPr="00C03409">
        <w:rPr>
          <w:rStyle w:val="a5"/>
          <w:rFonts w:asciiTheme="majorEastAsia" w:eastAsiaTheme="majorEastAsia" w:hAnsiTheme="majorEastAsia" w:cs="黑体" w:hint="eastAsia"/>
          <w:color w:val="000000"/>
          <w:sz w:val="28"/>
          <w:szCs w:val="30"/>
          <w:shd w:val="clear" w:color="auto" w:fill="FFFFFF"/>
        </w:rPr>
        <w:t>公司简介</w:t>
      </w:r>
    </w:p>
    <w:p w:rsidR="003D41C6" w:rsidRPr="00C03409" w:rsidRDefault="00A53AE3">
      <w:pPr>
        <w:spacing w:line="360" w:lineRule="auto"/>
        <w:ind w:firstLine="357"/>
        <w:jc w:val="left"/>
        <w:rPr>
          <w:rStyle w:val="a5"/>
          <w:rFonts w:asciiTheme="majorEastAsia" w:eastAsiaTheme="majorEastAsia" w:hAnsiTheme="majorEastAsia" w:cs="仿宋_GB2312"/>
          <w:b w:val="0"/>
          <w:color w:val="000000"/>
          <w:sz w:val="22"/>
          <w:szCs w:val="24"/>
          <w:shd w:val="clear" w:color="auto" w:fill="FFFFFF"/>
        </w:rPr>
      </w:pP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新大陆集团成立于2007年</w:t>
      </w:r>
      <w:r w:rsidR="005B378F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，</w:t>
      </w:r>
      <w:r w:rsidR="00723715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公司总部位于美丽的海滨城市--青岛，</w:t>
      </w: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是一家集招商咨询、工业地产开发、产业投资及工程建设为一体的多元化企业。我们致力于“为世界提供一流的工程建设服务”为企业使命，构建了以青岛、天津、苏州、广州、沈阳等城市为核心的全国战略布局，同时顺应实施发展，布局海外，先后</w:t>
      </w:r>
      <w:r w:rsidR="005B378F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肯尼亚</w:t>
      </w: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、毛里求斯成立公司。</w:t>
      </w:r>
    </w:p>
    <w:p w:rsidR="003D41C6" w:rsidRPr="00C03409" w:rsidRDefault="00357F67">
      <w:pPr>
        <w:spacing w:line="360" w:lineRule="auto"/>
        <w:ind w:firstLine="357"/>
        <w:jc w:val="left"/>
        <w:rPr>
          <w:rStyle w:val="a5"/>
          <w:rFonts w:asciiTheme="majorEastAsia" w:eastAsiaTheme="majorEastAsia" w:hAnsiTheme="majorEastAsia" w:cs="仿宋_GB2312"/>
          <w:b w:val="0"/>
          <w:color w:val="000000"/>
          <w:sz w:val="22"/>
          <w:szCs w:val="24"/>
          <w:shd w:val="clear" w:color="auto" w:fill="FFFFFF"/>
        </w:rPr>
      </w:pPr>
      <w:r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新大陆集团</w:t>
      </w:r>
      <w:r w:rsidR="008562B3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专注于</w:t>
      </w:r>
      <w:r w:rsidR="00723715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工业建筑的建设，其业务范围包括招商顾问、投资咨询、工程设计、工程项目管理、工程施工和工业地产开发等多个领域。正是公司致力于做专业的工厂营造商的市场定位，才最终凝聚成了新大陆的企业精神—“世界的工厂，工厂的世界”。</w:t>
      </w:r>
    </w:p>
    <w:p w:rsidR="003D41C6" w:rsidRPr="00C03409" w:rsidRDefault="00A53AE3">
      <w:pPr>
        <w:spacing w:line="360" w:lineRule="auto"/>
        <w:ind w:firstLine="357"/>
        <w:jc w:val="left"/>
        <w:rPr>
          <w:rStyle w:val="a5"/>
          <w:rFonts w:asciiTheme="majorEastAsia" w:eastAsiaTheme="majorEastAsia" w:hAnsiTheme="majorEastAsia" w:cs="仿宋_GB2312"/>
          <w:b w:val="0"/>
          <w:color w:val="000000"/>
          <w:sz w:val="22"/>
          <w:szCs w:val="24"/>
          <w:shd w:val="clear" w:color="auto" w:fill="FFFFFF"/>
        </w:rPr>
      </w:pP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专注工业建筑领域十几载，有一支由日籍、德籍、法籍等十几名外国专家组成的技术团队。</w:t>
      </w:r>
      <w:r w:rsidR="00723715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公司引入日本欧洲先进的工程管理模式，结合国内工程建设行情，着力提升服务意识和工程项目管理水平，自成立以来，公司先后承接了200多家</w:t>
      </w: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内</w:t>
      </w:r>
      <w:r w:rsidR="00723715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  <w:shd w:val="clear" w:color="auto" w:fill="FFFFFF"/>
        </w:rPr>
        <w:t>外资工厂的建设，积累了丰富的工程经验。新大陆公司以“追寻梦想，共同成就”为企业价值观，在追寻新大陆之梦的旅途中，新大陆人定然会充分尊重和关注我们的员工、客户以及供应商的价值实现，全力以赴为所有追梦人提供一切可能承载它发展的机遇，最终为社会发展作出贡献！</w:t>
      </w:r>
    </w:p>
    <w:p w:rsidR="003D41C6" w:rsidRPr="00C03409" w:rsidRDefault="00723715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eastAsiaTheme="majorEastAsia" w:hAnsiTheme="majorEastAsia" w:cs="黑体"/>
          <w:b/>
          <w:color w:val="000000"/>
          <w:sz w:val="28"/>
          <w:szCs w:val="30"/>
          <w:shd w:val="clear" w:color="auto" w:fill="FFFFFF"/>
        </w:rPr>
      </w:pPr>
      <w:r w:rsidRPr="00C03409">
        <w:rPr>
          <w:rFonts w:asciiTheme="majorEastAsia" w:eastAsiaTheme="majorEastAsia" w:hAnsiTheme="majorEastAsia" w:cs="黑体" w:hint="eastAsia"/>
          <w:b/>
          <w:color w:val="000000"/>
          <w:sz w:val="28"/>
          <w:szCs w:val="30"/>
          <w:shd w:val="clear" w:color="auto" w:fill="FFFFFF"/>
        </w:rPr>
        <w:t>招聘信息</w:t>
      </w:r>
    </w:p>
    <w:tbl>
      <w:tblPr>
        <w:tblStyle w:val="a8"/>
        <w:tblW w:w="9560" w:type="dxa"/>
        <w:jc w:val="center"/>
        <w:tblInd w:w="-1710" w:type="dxa"/>
        <w:tblLayout w:type="fixed"/>
        <w:tblLook w:val="04A0"/>
      </w:tblPr>
      <w:tblGrid>
        <w:gridCol w:w="3025"/>
        <w:gridCol w:w="4125"/>
        <w:gridCol w:w="1560"/>
        <w:gridCol w:w="850"/>
      </w:tblGrid>
      <w:tr w:rsidR="00891E54" w:rsidRPr="00C03409" w:rsidTr="00C03409">
        <w:trPr>
          <w:jc w:val="center"/>
        </w:trPr>
        <w:tc>
          <w:tcPr>
            <w:tcW w:w="3025" w:type="dxa"/>
            <w:vAlign w:val="center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岗位名称</w:t>
            </w:r>
          </w:p>
        </w:tc>
        <w:tc>
          <w:tcPr>
            <w:tcW w:w="4125" w:type="dxa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岗位要求</w:t>
            </w:r>
          </w:p>
        </w:tc>
        <w:tc>
          <w:tcPr>
            <w:tcW w:w="1560" w:type="dxa"/>
            <w:vAlign w:val="center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工作地点</w:t>
            </w:r>
          </w:p>
        </w:tc>
        <w:tc>
          <w:tcPr>
            <w:tcW w:w="850" w:type="dxa"/>
            <w:vAlign w:val="center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人数</w:t>
            </w:r>
          </w:p>
        </w:tc>
      </w:tr>
      <w:tr w:rsidR="00891E54" w:rsidRPr="00C03409" w:rsidTr="00C03409">
        <w:trPr>
          <w:jc w:val="center"/>
        </w:trPr>
        <w:tc>
          <w:tcPr>
            <w:tcW w:w="3025" w:type="dxa"/>
            <w:vAlign w:val="center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土建工程师</w:t>
            </w:r>
          </w:p>
        </w:tc>
        <w:tc>
          <w:tcPr>
            <w:tcW w:w="4125" w:type="dxa"/>
          </w:tcPr>
          <w:p w:rsidR="00891E54" w:rsidRPr="00C03409" w:rsidRDefault="00891E54" w:rsidP="00891E54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土木、工程管理等相关专业。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8562B3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</w:t>
            </w:r>
          </w:p>
        </w:tc>
        <w:tc>
          <w:tcPr>
            <w:tcW w:w="850" w:type="dxa"/>
            <w:vAlign w:val="center"/>
          </w:tcPr>
          <w:p w:rsidR="00891E54" w:rsidRPr="00C03409" w:rsidRDefault="008562B3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</w:t>
            </w:r>
            <w:r w:rsidR="00891E54"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人</w:t>
            </w:r>
          </w:p>
        </w:tc>
      </w:tr>
      <w:tr w:rsidR="00891E54" w:rsidRPr="00C03409" w:rsidTr="00C03409">
        <w:trPr>
          <w:jc w:val="center"/>
        </w:trPr>
        <w:tc>
          <w:tcPr>
            <w:tcW w:w="3025" w:type="dxa"/>
            <w:vAlign w:val="center"/>
          </w:tcPr>
          <w:p w:rsidR="00891E54" w:rsidRPr="00C03409" w:rsidRDefault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土建工程师</w:t>
            </w:r>
          </w:p>
          <w:p w:rsidR="00891E54" w:rsidRPr="00C03409" w:rsidRDefault="00C03409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（英语或日语可作</w:t>
            </w:r>
            <w:r w:rsidR="00891E54"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工作语言）</w:t>
            </w:r>
          </w:p>
        </w:tc>
        <w:tc>
          <w:tcPr>
            <w:tcW w:w="4125" w:type="dxa"/>
          </w:tcPr>
          <w:p w:rsidR="00891E54" w:rsidRPr="00C03409" w:rsidRDefault="00891E54" w:rsidP="00891E54">
            <w:pPr>
              <w:pStyle w:val="a9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土木、工程管理等相关专业；</w:t>
            </w:r>
          </w:p>
          <w:p w:rsidR="00891E54" w:rsidRPr="00C03409" w:rsidRDefault="00891E54" w:rsidP="00891E54">
            <w:pPr>
              <w:pStyle w:val="a9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日语或者英语可作为工作语言。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8562B3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</w:t>
            </w:r>
          </w:p>
        </w:tc>
        <w:tc>
          <w:tcPr>
            <w:tcW w:w="850" w:type="dxa"/>
            <w:vAlign w:val="center"/>
          </w:tcPr>
          <w:p w:rsidR="00891E54" w:rsidRPr="00C03409" w:rsidRDefault="008562B3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</w:t>
            </w:r>
            <w:r w:rsidR="00891E54"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人</w:t>
            </w:r>
          </w:p>
        </w:tc>
      </w:tr>
      <w:tr w:rsidR="00891E54" w:rsidRPr="00C03409" w:rsidTr="008562B3">
        <w:trPr>
          <w:trHeight w:val="583"/>
          <w:jc w:val="center"/>
        </w:trPr>
        <w:tc>
          <w:tcPr>
            <w:tcW w:w="3025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电气</w:t>
            </w:r>
            <w:r w:rsidR="008562B3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、给排水</w:t>
            </w: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工程师</w:t>
            </w:r>
          </w:p>
        </w:tc>
        <w:tc>
          <w:tcPr>
            <w:tcW w:w="4125" w:type="dxa"/>
            <w:vAlign w:val="center"/>
          </w:tcPr>
          <w:p w:rsidR="00891E54" w:rsidRPr="00C03409" w:rsidRDefault="00891E54" w:rsidP="008562B3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建筑电气</w:t>
            </w:r>
            <w:r w:rsidR="008562B3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、给排水</w:t>
            </w: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等相关专业毕业。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8562B3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</w:t>
            </w:r>
          </w:p>
        </w:tc>
        <w:tc>
          <w:tcPr>
            <w:tcW w:w="850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3人</w:t>
            </w:r>
          </w:p>
        </w:tc>
      </w:tr>
      <w:tr w:rsidR="00891E54" w:rsidRPr="00C03409" w:rsidTr="00C03409">
        <w:trPr>
          <w:trHeight w:val="794"/>
          <w:jc w:val="center"/>
        </w:trPr>
        <w:tc>
          <w:tcPr>
            <w:tcW w:w="3025" w:type="dxa"/>
            <w:vAlign w:val="center"/>
          </w:tcPr>
          <w:p w:rsidR="00891E54" w:rsidRPr="00C03409" w:rsidRDefault="00891E54" w:rsidP="00A53AE3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商务经理</w:t>
            </w:r>
          </w:p>
          <w:p w:rsidR="00891E54" w:rsidRPr="00C03409" w:rsidRDefault="00891E54" w:rsidP="00891E54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（销售方向）</w:t>
            </w:r>
          </w:p>
        </w:tc>
        <w:tc>
          <w:tcPr>
            <w:tcW w:w="4125" w:type="dxa"/>
          </w:tcPr>
          <w:p w:rsidR="00891E54" w:rsidRPr="00C03409" w:rsidRDefault="00891E54" w:rsidP="00891E54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土木、工程管理、相关专业毕业；</w:t>
            </w:r>
          </w:p>
          <w:p w:rsidR="00891E54" w:rsidRPr="00C03409" w:rsidRDefault="00891E54" w:rsidP="00891E54">
            <w:pPr>
              <w:pStyle w:val="a9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英语或日语可作为工作语言。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青岛、苏州、天津、广州、沈阳</w:t>
            </w:r>
          </w:p>
        </w:tc>
        <w:tc>
          <w:tcPr>
            <w:tcW w:w="850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5人</w:t>
            </w:r>
          </w:p>
        </w:tc>
      </w:tr>
      <w:tr w:rsidR="00891E54" w:rsidRPr="00C03409" w:rsidTr="00C03409">
        <w:trPr>
          <w:trHeight w:val="794"/>
          <w:jc w:val="center"/>
        </w:trPr>
        <w:tc>
          <w:tcPr>
            <w:tcW w:w="3025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英语翻译</w:t>
            </w:r>
          </w:p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（销售方向）</w:t>
            </w:r>
          </w:p>
        </w:tc>
        <w:tc>
          <w:tcPr>
            <w:tcW w:w="4125" w:type="dxa"/>
          </w:tcPr>
          <w:p w:rsidR="00891E54" w:rsidRPr="00C03409" w:rsidRDefault="00891E54" w:rsidP="00891E54">
            <w:pPr>
              <w:pStyle w:val="a9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英语熟练，可作为工作语言；、</w:t>
            </w:r>
          </w:p>
          <w:p w:rsidR="00891E54" w:rsidRPr="00C03409" w:rsidRDefault="00891E54" w:rsidP="00891E54">
            <w:pPr>
              <w:pStyle w:val="a9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愿意从事大客户销售工作。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青岛、苏州、天津、广州、沈阳</w:t>
            </w:r>
          </w:p>
        </w:tc>
        <w:tc>
          <w:tcPr>
            <w:tcW w:w="850" w:type="dxa"/>
            <w:vAlign w:val="center"/>
          </w:tcPr>
          <w:p w:rsidR="00891E54" w:rsidRPr="00C03409" w:rsidRDefault="00891E54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5人</w:t>
            </w:r>
          </w:p>
        </w:tc>
      </w:tr>
      <w:tr w:rsidR="00891E54" w:rsidRPr="00C03409" w:rsidTr="00C03409">
        <w:trPr>
          <w:trHeight w:val="794"/>
          <w:jc w:val="center"/>
        </w:trPr>
        <w:tc>
          <w:tcPr>
            <w:tcW w:w="3025" w:type="dxa"/>
            <w:vAlign w:val="center"/>
          </w:tcPr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日语翻译</w:t>
            </w:r>
          </w:p>
          <w:p w:rsidR="00891E54" w:rsidRPr="00C03409" w:rsidRDefault="00891E54" w:rsidP="00045A1B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（销售方向）</w:t>
            </w:r>
          </w:p>
        </w:tc>
        <w:tc>
          <w:tcPr>
            <w:tcW w:w="4125" w:type="dxa"/>
          </w:tcPr>
          <w:p w:rsidR="00891E54" w:rsidRPr="00C03409" w:rsidRDefault="00891E54" w:rsidP="00891E54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日语熟练，可作为工作语言；</w:t>
            </w:r>
          </w:p>
          <w:p w:rsidR="00891E54" w:rsidRPr="00C03409" w:rsidRDefault="00891E54" w:rsidP="00891E54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愿意从事大客户销售工作。</w:t>
            </w:r>
          </w:p>
        </w:tc>
        <w:tc>
          <w:tcPr>
            <w:tcW w:w="1560" w:type="dxa"/>
            <w:vAlign w:val="center"/>
          </w:tcPr>
          <w:p w:rsidR="00891E54" w:rsidRPr="00C03409" w:rsidRDefault="00891E54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青岛、苏州、天津、广州、沈阳</w:t>
            </w:r>
          </w:p>
        </w:tc>
        <w:tc>
          <w:tcPr>
            <w:tcW w:w="850" w:type="dxa"/>
            <w:vAlign w:val="center"/>
          </w:tcPr>
          <w:p w:rsidR="00891E54" w:rsidRPr="00C03409" w:rsidRDefault="00891E54" w:rsidP="00AA10C7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C03409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5人</w:t>
            </w:r>
          </w:p>
        </w:tc>
      </w:tr>
    </w:tbl>
    <w:p w:rsidR="006A2651" w:rsidRPr="00C03409" w:rsidRDefault="006A2651" w:rsidP="008562B3">
      <w:pPr>
        <w:pStyle w:val="1"/>
        <w:numPr>
          <w:ilvl w:val="0"/>
          <w:numId w:val="1"/>
        </w:numPr>
        <w:spacing w:beforeLines="50" w:line="360" w:lineRule="auto"/>
        <w:ind w:firstLineChars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  <w:r w:rsidRPr="00C03409">
        <w:rPr>
          <w:rFonts w:asciiTheme="majorEastAsia" w:eastAsiaTheme="majorEastAsia" w:hAnsiTheme="majorEastAsia" w:cs="黑体" w:hint="eastAsia"/>
          <w:b/>
          <w:sz w:val="28"/>
          <w:szCs w:val="30"/>
        </w:rPr>
        <w:lastRenderedPageBreak/>
        <w:t>薪资待遇</w:t>
      </w:r>
      <w:r w:rsidR="005B2F9A" w:rsidRPr="00C03409">
        <w:rPr>
          <w:rFonts w:asciiTheme="majorEastAsia" w:eastAsiaTheme="majorEastAsia" w:hAnsiTheme="majorEastAsia" w:cs="黑体" w:hint="eastAsia"/>
          <w:b/>
          <w:sz w:val="28"/>
          <w:szCs w:val="30"/>
        </w:rPr>
        <w:t>（定期根据岗位任职能力及经验进行调整）</w:t>
      </w:r>
    </w:p>
    <w:p w:rsidR="00891E54" w:rsidRPr="00C03409" w:rsidRDefault="00891E54" w:rsidP="008562B3">
      <w:pPr>
        <w:pStyle w:val="1"/>
        <w:spacing w:beforeLines="50" w:line="360" w:lineRule="auto"/>
        <w:ind w:firstLineChars="0" w:firstLine="0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薪资构成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：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应届生——月工资（4</w:t>
      </w:r>
      <w:r w:rsidR="005B2F9A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0</w:t>
      </w:r>
      <w:bookmarkStart w:id="0" w:name="_GoBack"/>
      <w:bookmarkEnd w:id="0"/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00元/月-5000</w:t>
      </w:r>
      <w:r w:rsidR="0003728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元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/月）+项目奖金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；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往届生另议。</w:t>
      </w:r>
    </w:p>
    <w:p w:rsidR="005B2F9A" w:rsidRPr="00C03409" w:rsidRDefault="005B378F" w:rsidP="008562B3">
      <w:pPr>
        <w:pStyle w:val="1"/>
        <w:spacing w:beforeLines="50" w:line="360" w:lineRule="auto"/>
        <w:ind w:firstLineChars="0" w:firstLine="0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入职即交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五险一金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和团体意外险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、</w:t>
      </w:r>
      <w:r w:rsidR="008562B3">
        <w:rPr>
          <w:rFonts w:asciiTheme="majorEastAsia" w:eastAsiaTheme="majorEastAsia" w:hAnsiTheme="majorEastAsia" w:cs="仿宋_GB2312" w:hint="eastAsia"/>
          <w:sz w:val="22"/>
          <w:szCs w:val="24"/>
        </w:rPr>
        <w:t>提供住宿、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高温补贴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、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年度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体检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、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节日福利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、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生日</w:t>
      </w:r>
      <w:r w:rsidR="005B2F9A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福利</w:t>
      </w:r>
      <w:r w:rsidR="00037281">
        <w:rPr>
          <w:rFonts w:asciiTheme="majorEastAsia" w:eastAsiaTheme="majorEastAsia" w:hAnsiTheme="majorEastAsia" w:cs="仿宋_GB2312" w:hint="eastAsia"/>
          <w:sz w:val="22"/>
          <w:szCs w:val="24"/>
        </w:rPr>
        <w:t>、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员工活动</w:t>
      </w:r>
      <w:r w:rsidR="005B2F9A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、职业规划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等。</w:t>
      </w:r>
    </w:p>
    <w:p w:rsidR="005B2F9A" w:rsidRPr="00C03409" w:rsidRDefault="005B2F9A" w:rsidP="008562B3">
      <w:pPr>
        <w:pStyle w:val="1"/>
        <w:numPr>
          <w:ilvl w:val="0"/>
          <w:numId w:val="1"/>
        </w:numPr>
        <w:spacing w:beforeLines="50" w:line="360" w:lineRule="auto"/>
        <w:ind w:firstLineChars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  <w:r w:rsidRPr="00C03409">
        <w:rPr>
          <w:rFonts w:asciiTheme="majorEastAsia" w:eastAsiaTheme="majorEastAsia" w:hAnsiTheme="majorEastAsia" w:cs="黑体" w:hint="eastAsia"/>
          <w:b/>
          <w:sz w:val="28"/>
          <w:szCs w:val="30"/>
        </w:rPr>
        <w:t>职业发展</w:t>
      </w:r>
    </w:p>
    <w:tbl>
      <w:tblPr>
        <w:tblStyle w:val="a8"/>
        <w:tblpPr w:leftFromText="180" w:rightFromText="180" w:vertAnchor="text" w:horzAnchor="margin" w:tblpXSpec="center" w:tblpY="226"/>
        <w:tblW w:w="0" w:type="auto"/>
        <w:tblLook w:val="04A0"/>
      </w:tblPr>
      <w:tblGrid>
        <w:gridCol w:w="1526"/>
        <w:gridCol w:w="3402"/>
        <w:gridCol w:w="1463"/>
        <w:gridCol w:w="2131"/>
      </w:tblGrid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管理序列(M)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岗位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技术序列（T）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岗位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M1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总裁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M2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副总裁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M3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总裁助理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M4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本部总监/总经理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T1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集团总工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M5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本部副总监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M6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副总经理/本部部长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T2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分公司总工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M7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总经理助理/本部副部长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M8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分公司部长/资深项目经理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M9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副部长/高级项目经理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M10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项目经理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T3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技术负责人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M11</w:t>
            </w: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项目副经理</w:t>
            </w: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T4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资深工程师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T5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专业工程师</w:t>
            </w:r>
          </w:p>
        </w:tc>
      </w:tr>
      <w:tr w:rsidR="005B2F9A" w:rsidRPr="00C03409" w:rsidTr="00C03409">
        <w:tc>
          <w:tcPr>
            <w:tcW w:w="1526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402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463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T6</w:t>
            </w:r>
          </w:p>
        </w:tc>
        <w:tc>
          <w:tcPr>
            <w:tcW w:w="2131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助理工程师</w:t>
            </w:r>
          </w:p>
        </w:tc>
      </w:tr>
    </w:tbl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5B2F9A" w:rsidRPr="00C03409" w:rsidRDefault="005B2F9A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  <w:r w:rsidRPr="00C03409">
        <w:rPr>
          <w:rFonts w:asciiTheme="majorEastAsia" w:eastAsiaTheme="majorEastAsia" w:hAnsiTheme="majorEastAsia" w:cs="黑体" w:hint="eastAsia"/>
          <w:b/>
          <w:sz w:val="28"/>
          <w:szCs w:val="30"/>
        </w:rPr>
        <w:t>营业岗位职业规划</w:t>
      </w:r>
    </w:p>
    <w:tbl>
      <w:tblPr>
        <w:tblStyle w:val="a8"/>
        <w:tblpPr w:leftFromText="180" w:rightFromText="180" w:vertAnchor="text" w:horzAnchor="margin" w:tblpX="1101" w:tblpY="181"/>
        <w:tblW w:w="0" w:type="auto"/>
        <w:tblLook w:val="04A0"/>
      </w:tblPr>
      <w:tblGrid>
        <w:gridCol w:w="1559"/>
        <w:gridCol w:w="3260"/>
        <w:gridCol w:w="1559"/>
        <w:gridCol w:w="2094"/>
      </w:tblGrid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管理序列(M)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岗位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专业序列（S）</w:t>
            </w: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岗位</w:t>
            </w: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M1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总裁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M2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副总裁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M3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总裁助理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M4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本部总监/总经理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M5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本部副总监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M6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副总经理/本部部长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S1</w:t>
            </w: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资深商务经理</w:t>
            </w: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M7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总经理助理/本部副部长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S2</w:t>
            </w: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高级商务经理</w:t>
            </w: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lastRenderedPageBreak/>
              <w:t>M8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分公司部长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M9</w:t>
            </w: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副部长</w:t>
            </w: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S3</w:t>
            </w: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商务经理</w:t>
            </w:r>
          </w:p>
        </w:tc>
      </w:tr>
      <w:tr w:rsidR="005B2F9A" w:rsidRPr="00C03409" w:rsidTr="00037281"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260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559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S4</w:t>
            </w:r>
          </w:p>
        </w:tc>
        <w:tc>
          <w:tcPr>
            <w:tcW w:w="2094" w:type="dxa"/>
          </w:tcPr>
          <w:p w:rsidR="005B2F9A" w:rsidRPr="00C03409" w:rsidRDefault="005B2F9A" w:rsidP="00C03409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03409">
              <w:rPr>
                <w:rFonts w:asciiTheme="majorEastAsia" w:eastAsiaTheme="majorEastAsia" w:hAnsiTheme="majorEastAsia" w:hint="eastAsia"/>
                <w:sz w:val="20"/>
                <w:szCs w:val="21"/>
              </w:rPr>
              <w:t>助理商务经理</w:t>
            </w:r>
          </w:p>
        </w:tc>
      </w:tr>
    </w:tbl>
    <w:p w:rsidR="005B2F9A" w:rsidRPr="00C03409" w:rsidRDefault="005B2F9A" w:rsidP="008562B3">
      <w:pPr>
        <w:pStyle w:val="1"/>
        <w:spacing w:beforeLines="50" w:line="360" w:lineRule="auto"/>
        <w:ind w:left="420"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C03409" w:rsidRDefault="00C03409" w:rsidP="008562B3">
      <w:pPr>
        <w:pStyle w:val="1"/>
        <w:spacing w:beforeLines="50" w:line="360" w:lineRule="auto"/>
        <w:ind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</w:p>
    <w:p w:rsidR="008562B3" w:rsidRDefault="008562B3" w:rsidP="008562B3">
      <w:pPr>
        <w:pStyle w:val="1"/>
        <w:spacing w:beforeLines="50" w:line="360" w:lineRule="auto"/>
        <w:ind w:firstLineChars="0" w:firstLine="0"/>
        <w:jc w:val="left"/>
        <w:rPr>
          <w:rFonts w:asciiTheme="majorEastAsia" w:eastAsiaTheme="majorEastAsia" w:hAnsiTheme="majorEastAsia" w:cs="黑体" w:hint="eastAsia"/>
          <w:b/>
          <w:sz w:val="28"/>
          <w:szCs w:val="30"/>
        </w:rPr>
      </w:pPr>
    </w:p>
    <w:p w:rsidR="003D41C6" w:rsidRPr="00C03409" w:rsidRDefault="00723715" w:rsidP="008562B3">
      <w:pPr>
        <w:pStyle w:val="1"/>
        <w:spacing w:beforeLines="50" w:line="360" w:lineRule="auto"/>
        <w:ind w:firstLineChars="0" w:firstLine="0"/>
        <w:jc w:val="left"/>
        <w:rPr>
          <w:rFonts w:asciiTheme="majorEastAsia" w:eastAsiaTheme="majorEastAsia" w:hAnsiTheme="majorEastAsia" w:cs="黑体"/>
          <w:b/>
          <w:sz w:val="28"/>
          <w:szCs w:val="30"/>
        </w:rPr>
      </w:pPr>
      <w:r w:rsidRPr="00C03409">
        <w:rPr>
          <w:rFonts w:asciiTheme="majorEastAsia" w:eastAsiaTheme="majorEastAsia" w:hAnsiTheme="majorEastAsia" w:cs="黑体" w:hint="eastAsia"/>
          <w:b/>
          <w:sz w:val="28"/>
          <w:szCs w:val="30"/>
        </w:rPr>
        <w:t>联系我们</w:t>
      </w:r>
    </w:p>
    <w:p w:rsidR="003D41C6" w:rsidRPr="00C03409" w:rsidRDefault="00723715">
      <w:pPr>
        <w:spacing w:line="360" w:lineRule="auto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公司网址：</w:t>
      </w:r>
      <w:hyperlink r:id="rId8" w:history="1">
        <w:r w:rsidRPr="00C03409">
          <w:rPr>
            <w:rStyle w:val="a6"/>
            <w:rFonts w:asciiTheme="majorEastAsia" w:eastAsiaTheme="majorEastAsia" w:hAnsiTheme="majorEastAsia" w:cs="仿宋_GB2312" w:hint="eastAsia"/>
            <w:sz w:val="22"/>
            <w:szCs w:val="24"/>
          </w:rPr>
          <w:t>www.xdl-china.com</w:t>
        </w:r>
      </w:hyperlink>
    </w:p>
    <w:p w:rsidR="005B378F" w:rsidRPr="00C03409" w:rsidRDefault="006A2651">
      <w:pPr>
        <w:spacing w:line="360" w:lineRule="auto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联系</w:t>
      </w:r>
      <w:r w:rsidR="00723715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电话：</w:t>
      </w: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137 0542 6511</w:t>
      </w:r>
      <w:r w:rsidR="00062F0E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(同微信)</w:t>
      </w:r>
    </w:p>
    <w:p w:rsidR="003D41C6" w:rsidRPr="00C03409" w:rsidRDefault="00723715">
      <w:pPr>
        <w:spacing w:line="360" w:lineRule="auto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投递简历邮箱：</w:t>
      </w:r>
      <w:hyperlink r:id="rId9" w:history="1">
        <w:r w:rsidR="006A2651" w:rsidRPr="00C03409">
          <w:rPr>
            <w:rStyle w:val="a7"/>
            <w:rFonts w:asciiTheme="majorEastAsia" w:eastAsiaTheme="majorEastAsia" w:hAnsiTheme="majorEastAsia" w:cs="仿宋_GB2312" w:hint="eastAsia"/>
            <w:sz w:val="22"/>
            <w:szCs w:val="24"/>
          </w:rPr>
          <w:t>2378987840@qq.com</w:t>
        </w:r>
      </w:hyperlink>
    </w:p>
    <w:p w:rsidR="003D41C6" w:rsidRPr="008562B3" w:rsidRDefault="00723715">
      <w:pPr>
        <w:spacing w:line="360" w:lineRule="auto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邮件主题：“姓名+专业+学校+手机号码”</w:t>
      </w:r>
    </w:p>
    <w:p w:rsidR="003D41C6" w:rsidRPr="00C03409" w:rsidRDefault="008562B3" w:rsidP="008562B3">
      <w:pPr>
        <w:spacing w:afterLines="50" w:line="360" w:lineRule="auto"/>
        <w:jc w:val="left"/>
        <w:rPr>
          <w:rFonts w:asciiTheme="majorEastAsia" w:eastAsiaTheme="majorEastAsia" w:hAnsiTheme="majorEastAsia" w:cs="仿宋_GB2312"/>
          <w:sz w:val="22"/>
          <w:szCs w:val="24"/>
        </w:rPr>
      </w:pPr>
      <w:r>
        <w:rPr>
          <w:rFonts w:asciiTheme="majorEastAsia" w:eastAsiaTheme="majorEastAsia" w:hAnsiTheme="majorEastAsia" w:cs="仿宋_GB2312" w:hint="eastAsia"/>
          <w:sz w:val="22"/>
          <w:szCs w:val="24"/>
        </w:rPr>
        <w:t>公司</w:t>
      </w:r>
      <w:r w:rsidR="006A2651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总部</w:t>
      </w:r>
      <w:r w:rsidR="00723715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地址：</w:t>
      </w:r>
      <w:r w:rsidR="00357F67">
        <w:rPr>
          <w:rFonts w:asciiTheme="majorEastAsia" w:eastAsiaTheme="majorEastAsia" w:hAnsiTheme="majorEastAsia" w:cs="仿宋_GB2312" w:hint="eastAsia"/>
          <w:sz w:val="22"/>
          <w:szCs w:val="24"/>
        </w:rPr>
        <w:t>山东省</w:t>
      </w:r>
      <w:r w:rsidR="00723715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青岛</w:t>
      </w:r>
      <w:r w:rsidR="005B378F" w:rsidRPr="00C03409">
        <w:rPr>
          <w:rFonts w:asciiTheme="majorEastAsia" w:eastAsiaTheme="majorEastAsia" w:hAnsiTheme="majorEastAsia" w:cs="仿宋_GB2312" w:hint="eastAsia"/>
          <w:sz w:val="22"/>
          <w:szCs w:val="24"/>
        </w:rPr>
        <w:t>市黄岛区庐山路9号603室</w:t>
      </w:r>
      <w:r w:rsidR="00357F67">
        <w:rPr>
          <w:rFonts w:asciiTheme="majorEastAsia" w:eastAsiaTheme="majorEastAsia" w:hAnsiTheme="majorEastAsia" w:cs="仿宋_GB2312" w:hint="eastAsia"/>
          <w:sz w:val="22"/>
          <w:szCs w:val="24"/>
        </w:rPr>
        <w:t>。</w:t>
      </w:r>
    </w:p>
    <w:p w:rsidR="003D41C6" w:rsidRPr="00C03409" w:rsidRDefault="00723715" w:rsidP="00C03409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/>
          <w:sz w:val="22"/>
          <w:szCs w:val="24"/>
        </w:rPr>
      </w:pPr>
      <w:r w:rsidRPr="00C03409">
        <w:rPr>
          <w:rFonts w:asciiTheme="majorEastAsia" w:eastAsiaTheme="majorEastAsia" w:hAnsiTheme="majorEastAsia" w:cs="仿宋_GB2312" w:hint="eastAsia"/>
          <w:color w:val="000000"/>
          <w:sz w:val="22"/>
          <w:szCs w:val="24"/>
        </w:rPr>
        <w:t>欢迎登陆</w:t>
      </w:r>
      <w:r w:rsidR="0051419C" w:rsidRPr="00C03409">
        <w:rPr>
          <w:rFonts w:asciiTheme="majorEastAsia" w:eastAsiaTheme="majorEastAsia" w:hAnsiTheme="majorEastAsia" w:cs="仿宋_GB2312" w:hint="eastAsia"/>
          <w:color w:val="000000"/>
          <w:sz w:val="22"/>
          <w:szCs w:val="24"/>
        </w:rPr>
        <w:t>新大陆</w:t>
      </w:r>
      <w:r w:rsidR="00357F67">
        <w:rPr>
          <w:rFonts w:asciiTheme="majorEastAsia" w:eastAsiaTheme="majorEastAsia" w:hAnsiTheme="majorEastAsia" w:cs="仿宋_GB2312" w:hint="eastAsia"/>
          <w:color w:val="000000"/>
          <w:sz w:val="22"/>
          <w:szCs w:val="24"/>
        </w:rPr>
        <w:t>集团</w:t>
      </w:r>
      <w:r w:rsidRPr="00C03409">
        <w:rPr>
          <w:rFonts w:asciiTheme="majorEastAsia" w:eastAsiaTheme="majorEastAsia" w:hAnsiTheme="majorEastAsia" w:cs="仿宋_GB2312" w:hint="eastAsia"/>
          <w:color w:val="000000"/>
          <w:sz w:val="22"/>
          <w:szCs w:val="24"/>
        </w:rPr>
        <w:t>网站了解公司情况，新大陆集团</w:t>
      </w:r>
      <w:r w:rsidR="005B378F" w:rsidRPr="00C03409">
        <w:rPr>
          <w:rFonts w:asciiTheme="majorEastAsia" w:eastAsiaTheme="majorEastAsia" w:hAnsiTheme="majorEastAsia" w:cs="仿宋_GB2312" w:hint="eastAsia"/>
          <w:color w:val="000000"/>
          <w:sz w:val="22"/>
          <w:szCs w:val="24"/>
        </w:rPr>
        <w:t>将</w:t>
      </w: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</w:rPr>
        <w:t>给员工提供优厚合理有竞争力的待遇，关注员工成长，实行职业生涯规划</w:t>
      </w:r>
      <w:r w:rsidR="005B378F"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</w:rPr>
        <w:t>，重视员工培训，并为员工营造公平的竞争环境。热忱欢迎优秀人才加入我们</w:t>
      </w:r>
      <w:r w:rsidRPr="00C03409">
        <w:rPr>
          <w:rStyle w:val="a5"/>
          <w:rFonts w:asciiTheme="majorEastAsia" w:eastAsiaTheme="majorEastAsia" w:hAnsiTheme="majorEastAsia" w:cs="仿宋_GB2312" w:hint="eastAsia"/>
          <w:b w:val="0"/>
          <w:color w:val="000000"/>
          <w:sz w:val="22"/>
          <w:szCs w:val="24"/>
        </w:rPr>
        <w:t>！</w:t>
      </w:r>
    </w:p>
    <w:p w:rsidR="003D41C6" w:rsidRPr="00C03409" w:rsidRDefault="003D41C6" w:rsidP="00C00E10">
      <w:pPr>
        <w:spacing w:beforeLines="50" w:line="360" w:lineRule="auto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sectPr w:rsidR="003D41C6" w:rsidRPr="00C03409" w:rsidSect="00C034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AB" w:rsidRDefault="006E6EAB" w:rsidP="00045A1B">
      <w:r>
        <w:separator/>
      </w:r>
    </w:p>
  </w:endnote>
  <w:endnote w:type="continuationSeparator" w:id="1">
    <w:p w:rsidR="006E6EAB" w:rsidRDefault="006E6EAB" w:rsidP="0004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AB" w:rsidRDefault="006E6EAB" w:rsidP="00045A1B">
      <w:r>
        <w:separator/>
      </w:r>
    </w:p>
  </w:footnote>
  <w:footnote w:type="continuationSeparator" w:id="1">
    <w:p w:rsidR="006E6EAB" w:rsidRDefault="006E6EAB" w:rsidP="0004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185"/>
    <w:multiLevelType w:val="hybridMultilevel"/>
    <w:tmpl w:val="415CE90C"/>
    <w:lvl w:ilvl="0" w:tplc="EDFED65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8B31FD"/>
    <w:multiLevelType w:val="hybridMultilevel"/>
    <w:tmpl w:val="F57404CA"/>
    <w:lvl w:ilvl="0" w:tplc="7A3A6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26A1E"/>
    <w:multiLevelType w:val="hybridMultilevel"/>
    <w:tmpl w:val="478C2F02"/>
    <w:lvl w:ilvl="0" w:tplc="ECC863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2C375B"/>
    <w:multiLevelType w:val="hybridMultilevel"/>
    <w:tmpl w:val="8864F014"/>
    <w:lvl w:ilvl="0" w:tplc="3BA22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892EEE"/>
    <w:multiLevelType w:val="multilevel"/>
    <w:tmpl w:val="43892EE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094396"/>
    <w:multiLevelType w:val="hybridMultilevel"/>
    <w:tmpl w:val="CB58AD60"/>
    <w:lvl w:ilvl="0" w:tplc="2BA6C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7AA"/>
    <w:rsid w:val="000260CF"/>
    <w:rsid w:val="00037281"/>
    <w:rsid w:val="00045A1B"/>
    <w:rsid w:val="00062F0E"/>
    <w:rsid w:val="000E63DC"/>
    <w:rsid w:val="00106D51"/>
    <w:rsid w:val="001568E6"/>
    <w:rsid w:val="00176896"/>
    <w:rsid w:val="00201A67"/>
    <w:rsid w:val="002D6C96"/>
    <w:rsid w:val="00321775"/>
    <w:rsid w:val="0035543F"/>
    <w:rsid w:val="00357F67"/>
    <w:rsid w:val="003D41C6"/>
    <w:rsid w:val="0051419C"/>
    <w:rsid w:val="005253C9"/>
    <w:rsid w:val="0059576E"/>
    <w:rsid w:val="005B2F9A"/>
    <w:rsid w:val="005B378F"/>
    <w:rsid w:val="005C07AA"/>
    <w:rsid w:val="006A2651"/>
    <w:rsid w:val="006E21CE"/>
    <w:rsid w:val="006E6EAB"/>
    <w:rsid w:val="006F14AC"/>
    <w:rsid w:val="00723715"/>
    <w:rsid w:val="007338E1"/>
    <w:rsid w:val="007C154A"/>
    <w:rsid w:val="0084709B"/>
    <w:rsid w:val="008562B3"/>
    <w:rsid w:val="00891E54"/>
    <w:rsid w:val="00964F36"/>
    <w:rsid w:val="0098465A"/>
    <w:rsid w:val="00997548"/>
    <w:rsid w:val="00A17165"/>
    <w:rsid w:val="00A20E1C"/>
    <w:rsid w:val="00A53AE3"/>
    <w:rsid w:val="00AA6C3E"/>
    <w:rsid w:val="00B13C92"/>
    <w:rsid w:val="00B34101"/>
    <w:rsid w:val="00B7084E"/>
    <w:rsid w:val="00BC09FF"/>
    <w:rsid w:val="00C00E10"/>
    <w:rsid w:val="00C03409"/>
    <w:rsid w:val="00C21F9C"/>
    <w:rsid w:val="00CA3393"/>
    <w:rsid w:val="00CF15C0"/>
    <w:rsid w:val="00F11252"/>
    <w:rsid w:val="00F93F53"/>
    <w:rsid w:val="04EB4DC1"/>
    <w:rsid w:val="17804C81"/>
    <w:rsid w:val="3D8C5771"/>
    <w:rsid w:val="420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D41C6"/>
    <w:rPr>
      <w:b/>
      <w:bCs/>
    </w:rPr>
  </w:style>
  <w:style w:type="character" w:styleId="a6">
    <w:name w:val="FollowedHyperlink"/>
    <w:basedOn w:val="a0"/>
    <w:uiPriority w:val="99"/>
    <w:unhideWhenUsed/>
    <w:rsid w:val="003D41C6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3D41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D4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D41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D41C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D41C6"/>
  </w:style>
  <w:style w:type="paragraph" w:customStyle="1" w:styleId="1">
    <w:name w:val="列出段落1"/>
    <w:basedOn w:val="a"/>
    <w:uiPriority w:val="34"/>
    <w:qFormat/>
    <w:rsid w:val="003D41C6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891E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dl-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37898784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孙晓晴</cp:lastModifiedBy>
  <cp:revision>3</cp:revision>
  <dcterms:created xsi:type="dcterms:W3CDTF">2021-03-22T03:59:00Z</dcterms:created>
  <dcterms:modified xsi:type="dcterms:W3CDTF">2021-10-15T03:50:00Z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