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</w:t>
      </w:r>
      <w:r>
        <w:rPr>
          <w:rFonts w:hint="eastAsia"/>
          <w:b/>
          <w:bCs/>
          <w:sz w:val="36"/>
          <w:szCs w:val="36"/>
        </w:rPr>
        <w:t>专科</w:t>
      </w:r>
      <w:r>
        <w:rPr>
          <w:rFonts w:hint="default"/>
          <w:b/>
          <w:bCs/>
          <w:sz w:val="36"/>
          <w:szCs w:val="36"/>
        </w:rPr>
        <w:t>综合评价招生及单独招生（退役士兵）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综合能力测试</w:t>
      </w:r>
      <w:r>
        <w:rPr>
          <w:rFonts w:hint="eastAsia"/>
          <w:b/>
          <w:bCs/>
          <w:sz w:val="36"/>
          <w:szCs w:val="36"/>
          <w:lang w:val="en-US" w:eastAsia="zh-CN"/>
        </w:rPr>
        <w:t>模拟</w:t>
      </w:r>
      <w:r>
        <w:rPr>
          <w:rFonts w:hint="eastAsia"/>
          <w:b/>
          <w:bCs/>
          <w:sz w:val="36"/>
          <w:szCs w:val="36"/>
        </w:rPr>
        <w:t>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百年征程波澜壮阔，百年初心历久弥坚。”中国人民在中国共产党带领下，走过了从站起来，到富起来，再到强起来的奋斗历程。这是艰苦奋斗的一百年，是坚守初心实现理想的一百年。作为新时代青年，历史的接力棒已经传到我们手中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①联系实际，围绕“责任与梦想”，谈谈你如何以实际行动为祖国更美好的明天贡献力量。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②自拟题目、主题鲜明、立意正确、思路清晰、用词准确、卷面整洁。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③除诗歌外，文体不限，不少于800字。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④文章不得套作，不得抄袭，不得泄露个人信息。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C1C2B"/>
    <w:rsid w:val="479121BF"/>
    <w:rsid w:val="696B71DF"/>
    <w:rsid w:val="71D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2022-02-24T09:34:59Z</dcterms:created>
  <dc:creator>RU</dc:creator>
  <cp:lastModifiedBy>RU</cp:lastModifiedBy>
  <dcterms:modified xsi:type="dcterms:W3CDTF">2022-02-24T09:36:41Z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4AD2BB62E293430F9BEA979A197D016A</vt:lpwstr>
  </property>
</Properties>
</file>