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rPr>
          <w:rFonts w:hint="eastAsia" w:ascii="黑体" w:hAnsi="黑体" w:eastAsia="黑体" w:cs="黑体"/>
          <w:sz w:val="32"/>
          <w:szCs w:val="32"/>
        </w:rPr>
      </w:pPr>
      <w:r>
        <w:rPr>
          <w:rFonts w:hint="eastAsia" w:ascii="黑体" w:hAnsi="黑体" w:eastAsia="黑体" w:cs="黑体"/>
          <w:sz w:val="32"/>
          <w:szCs w:val="32"/>
        </w:rPr>
        <w:t>附件1</w:t>
      </w:r>
    </w:p>
    <w:p>
      <w:pPr>
        <w:spacing w:line="560" w:lineRule="exact"/>
        <w:rPr>
          <w:rFonts w:hint="eastAsia" w:ascii="黑体" w:hAnsi="黑体" w:eastAsia="黑体" w:cs="黑体"/>
          <w:sz w:val="32"/>
          <w:szCs w:val="32"/>
        </w:rPr>
      </w:pPr>
    </w:p>
    <w:p>
      <w:pPr>
        <w:spacing w:line="560" w:lineRule="exact"/>
        <w:jc w:val="center"/>
        <w:rPr>
          <w:rFonts w:ascii="方正小标宋简体" w:hAnsi="方正小标宋简体" w:eastAsia="方正小标宋简体" w:cs="方正小标宋简体"/>
          <w:spacing w:val="-11"/>
          <w:sz w:val="44"/>
          <w:szCs w:val="44"/>
        </w:rPr>
      </w:pPr>
      <w:r>
        <w:rPr>
          <w:rFonts w:hint="eastAsia" w:ascii="方正小标宋简体" w:hAnsi="方正小标宋简体" w:eastAsia="方正小标宋简体" w:cs="方正小标宋简体"/>
          <w:spacing w:val="-11"/>
          <w:sz w:val="44"/>
          <w:szCs w:val="44"/>
        </w:rPr>
        <w:t>青岛西海岸新区“最美</w:t>
      </w:r>
      <w:r>
        <w:rPr>
          <w:rFonts w:hint="eastAsia" w:ascii="方正小标宋简体" w:hAnsi="方正小标宋简体" w:eastAsia="方正小标宋简体" w:cs="方正小标宋简体"/>
          <w:spacing w:val="-11"/>
          <w:sz w:val="44"/>
          <w:szCs w:val="44"/>
          <w:lang w:eastAsia="zh-CN"/>
        </w:rPr>
        <w:t>科技工作</w:t>
      </w:r>
      <w:r>
        <w:rPr>
          <w:rFonts w:hint="eastAsia" w:ascii="方正小标宋简体" w:hAnsi="方正小标宋简体" w:eastAsia="方正小标宋简体" w:cs="方正小标宋简体"/>
          <w:spacing w:val="-11"/>
          <w:sz w:val="44"/>
          <w:szCs w:val="44"/>
        </w:rPr>
        <w:t>者”推荐审批表</w:t>
      </w:r>
    </w:p>
    <w:tbl>
      <w:tblPr>
        <w:tblStyle w:val="3"/>
        <w:tblW w:w="9639" w:type="dxa"/>
        <w:jc w:val="center"/>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Layout w:type="fixed"/>
        <w:tblCellMar>
          <w:top w:w="0" w:type="dxa"/>
          <w:left w:w="108" w:type="dxa"/>
          <w:bottom w:w="0" w:type="dxa"/>
          <w:right w:w="108" w:type="dxa"/>
        </w:tblCellMar>
      </w:tblPr>
      <w:tblGrid>
        <w:gridCol w:w="1638"/>
        <w:gridCol w:w="1989"/>
        <w:gridCol w:w="5"/>
        <w:gridCol w:w="1866"/>
        <w:gridCol w:w="2369"/>
        <w:gridCol w:w="1772"/>
      </w:tblGrid>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20" w:hRule="atLeast"/>
          <w:jc w:val="center"/>
        </w:trPr>
        <w:tc>
          <w:tcPr>
            <w:tcW w:w="1638" w:type="dxa"/>
            <w:tcBorders>
              <w:tl2br w:val="nil"/>
              <w:tr2bl w:val="nil"/>
            </w:tcBorders>
            <w:noWrap/>
            <w:vAlign w:val="center"/>
          </w:tcPr>
          <w:p>
            <w:pPr>
              <w:snapToGrid w:val="0"/>
              <w:spacing w:line="360" w:lineRule="exact"/>
              <w:jc w:val="center"/>
              <w:rPr>
                <w:rFonts w:ascii="宋体" w:hAnsi="宋体"/>
                <w:kern w:val="0"/>
                <w:sz w:val="28"/>
                <w:szCs w:val="28"/>
              </w:rPr>
            </w:pPr>
            <w:r>
              <w:rPr>
                <w:rFonts w:hint="eastAsia" w:ascii="宋体" w:hAnsi="宋体"/>
                <w:kern w:val="0"/>
                <w:sz w:val="28"/>
                <w:szCs w:val="28"/>
              </w:rPr>
              <w:t>姓</w:t>
            </w:r>
            <w:r>
              <w:rPr>
                <w:rFonts w:hint="eastAsia" w:ascii="宋体" w:hAnsi="宋体"/>
                <w:kern w:val="0"/>
                <w:sz w:val="28"/>
                <w:szCs w:val="28"/>
                <w:lang w:val="en-US" w:eastAsia="zh-CN"/>
              </w:rPr>
              <w:t xml:space="preserve">    </w:t>
            </w:r>
            <w:r>
              <w:rPr>
                <w:rFonts w:hint="eastAsia" w:ascii="宋体" w:hAnsi="宋体"/>
                <w:kern w:val="0"/>
                <w:sz w:val="28"/>
                <w:szCs w:val="28"/>
              </w:rPr>
              <w:t>名</w:t>
            </w:r>
          </w:p>
        </w:tc>
        <w:tc>
          <w:tcPr>
            <w:tcW w:w="1989" w:type="dxa"/>
            <w:tcBorders>
              <w:tl2br w:val="nil"/>
              <w:tr2bl w:val="nil"/>
            </w:tcBorders>
            <w:noWrap/>
            <w:vAlign w:val="center"/>
          </w:tcPr>
          <w:p>
            <w:pPr>
              <w:snapToGrid w:val="0"/>
              <w:spacing w:line="360" w:lineRule="exact"/>
              <w:jc w:val="center"/>
              <w:rPr>
                <w:rFonts w:ascii="宋体" w:hAnsi="宋体"/>
                <w:kern w:val="0"/>
                <w:sz w:val="28"/>
                <w:szCs w:val="28"/>
              </w:rPr>
            </w:pPr>
          </w:p>
        </w:tc>
        <w:tc>
          <w:tcPr>
            <w:tcW w:w="1871" w:type="dxa"/>
            <w:gridSpan w:val="2"/>
            <w:tcBorders>
              <w:tl2br w:val="nil"/>
              <w:tr2bl w:val="nil"/>
            </w:tcBorders>
            <w:noWrap/>
            <w:vAlign w:val="center"/>
          </w:tcPr>
          <w:p>
            <w:pPr>
              <w:snapToGrid w:val="0"/>
              <w:spacing w:line="360" w:lineRule="exact"/>
              <w:jc w:val="center"/>
              <w:rPr>
                <w:rFonts w:ascii="宋体" w:hAnsi="宋体"/>
                <w:kern w:val="0"/>
                <w:sz w:val="28"/>
                <w:szCs w:val="28"/>
              </w:rPr>
            </w:pPr>
            <w:r>
              <w:rPr>
                <w:rFonts w:hint="eastAsia" w:ascii="宋体" w:hAnsi="宋体"/>
                <w:kern w:val="0"/>
                <w:sz w:val="28"/>
                <w:szCs w:val="28"/>
              </w:rPr>
              <w:t>性</w:t>
            </w:r>
            <w:r>
              <w:rPr>
                <w:rFonts w:hint="eastAsia" w:ascii="宋体" w:hAnsi="宋体"/>
                <w:kern w:val="0"/>
                <w:sz w:val="28"/>
                <w:szCs w:val="28"/>
                <w:lang w:val="en-US" w:eastAsia="zh-CN"/>
              </w:rPr>
              <w:t xml:space="preserve">    </w:t>
            </w:r>
            <w:r>
              <w:rPr>
                <w:rFonts w:hint="eastAsia" w:ascii="宋体" w:hAnsi="宋体"/>
                <w:kern w:val="0"/>
                <w:sz w:val="28"/>
                <w:szCs w:val="28"/>
              </w:rPr>
              <w:t>别</w:t>
            </w:r>
          </w:p>
        </w:tc>
        <w:tc>
          <w:tcPr>
            <w:tcW w:w="2369" w:type="dxa"/>
            <w:tcBorders>
              <w:tl2br w:val="nil"/>
              <w:tr2bl w:val="nil"/>
            </w:tcBorders>
            <w:noWrap/>
            <w:vAlign w:val="center"/>
          </w:tcPr>
          <w:p>
            <w:pPr>
              <w:snapToGrid w:val="0"/>
              <w:spacing w:line="360" w:lineRule="exact"/>
              <w:jc w:val="center"/>
              <w:rPr>
                <w:rFonts w:ascii="宋体" w:hAnsi="宋体"/>
                <w:kern w:val="0"/>
                <w:sz w:val="28"/>
                <w:szCs w:val="28"/>
              </w:rPr>
            </w:pPr>
          </w:p>
        </w:tc>
        <w:tc>
          <w:tcPr>
            <w:tcW w:w="1772" w:type="dxa"/>
            <w:vMerge w:val="restart"/>
            <w:tcBorders>
              <w:tl2br w:val="nil"/>
              <w:tr2bl w:val="nil"/>
            </w:tcBorders>
            <w:noWrap/>
            <w:vAlign w:val="center"/>
          </w:tcPr>
          <w:p>
            <w:pPr>
              <w:snapToGrid w:val="0"/>
              <w:spacing w:line="360" w:lineRule="exact"/>
              <w:jc w:val="center"/>
              <w:rPr>
                <w:rFonts w:ascii="宋体" w:hAnsi="宋体"/>
                <w:kern w:val="0"/>
                <w:sz w:val="28"/>
                <w:szCs w:val="28"/>
              </w:rPr>
            </w:pPr>
            <w:r>
              <w:rPr>
                <w:rFonts w:hint="eastAsia" w:ascii="宋体" w:hAnsi="宋体"/>
                <w:kern w:val="0"/>
                <w:sz w:val="28"/>
                <w:szCs w:val="28"/>
              </w:rPr>
              <w:t>贴照片处</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20" w:hRule="atLeast"/>
          <w:jc w:val="center"/>
        </w:trPr>
        <w:tc>
          <w:tcPr>
            <w:tcW w:w="1638" w:type="dxa"/>
            <w:tcBorders>
              <w:tl2br w:val="nil"/>
              <w:tr2bl w:val="nil"/>
            </w:tcBorders>
            <w:noWrap/>
            <w:vAlign w:val="center"/>
          </w:tcPr>
          <w:p>
            <w:pPr>
              <w:snapToGrid w:val="0"/>
              <w:spacing w:line="360" w:lineRule="exact"/>
              <w:jc w:val="center"/>
              <w:rPr>
                <w:rFonts w:hint="eastAsia" w:ascii="宋体" w:hAnsi="宋体"/>
                <w:kern w:val="0"/>
                <w:sz w:val="28"/>
                <w:szCs w:val="28"/>
              </w:rPr>
            </w:pPr>
            <w:r>
              <w:rPr>
                <w:rFonts w:hint="eastAsia" w:ascii="宋体" w:hAnsi="宋体"/>
                <w:kern w:val="0"/>
                <w:sz w:val="28"/>
                <w:szCs w:val="28"/>
              </w:rPr>
              <w:t>民</w:t>
            </w:r>
            <w:r>
              <w:rPr>
                <w:rFonts w:hint="eastAsia" w:ascii="宋体" w:hAnsi="宋体"/>
                <w:kern w:val="0"/>
                <w:sz w:val="28"/>
                <w:szCs w:val="28"/>
                <w:lang w:val="en-US" w:eastAsia="zh-CN"/>
              </w:rPr>
              <w:t xml:space="preserve">    </w:t>
            </w:r>
            <w:r>
              <w:rPr>
                <w:rFonts w:hint="eastAsia" w:ascii="宋体" w:hAnsi="宋体"/>
                <w:kern w:val="0"/>
                <w:sz w:val="28"/>
                <w:szCs w:val="28"/>
              </w:rPr>
              <w:t>族</w:t>
            </w:r>
          </w:p>
        </w:tc>
        <w:tc>
          <w:tcPr>
            <w:tcW w:w="1989" w:type="dxa"/>
            <w:tcBorders>
              <w:tl2br w:val="nil"/>
              <w:tr2bl w:val="nil"/>
            </w:tcBorders>
            <w:noWrap/>
            <w:vAlign w:val="center"/>
          </w:tcPr>
          <w:p>
            <w:pPr>
              <w:snapToGrid w:val="0"/>
              <w:spacing w:line="360" w:lineRule="exact"/>
              <w:jc w:val="center"/>
              <w:rPr>
                <w:rFonts w:hint="eastAsia" w:ascii="宋体" w:hAnsi="宋体"/>
                <w:kern w:val="0"/>
                <w:sz w:val="28"/>
                <w:szCs w:val="28"/>
              </w:rPr>
            </w:pPr>
          </w:p>
        </w:tc>
        <w:tc>
          <w:tcPr>
            <w:tcW w:w="1871" w:type="dxa"/>
            <w:gridSpan w:val="2"/>
            <w:tcBorders>
              <w:tl2br w:val="nil"/>
              <w:tr2bl w:val="nil"/>
            </w:tcBorders>
            <w:noWrap/>
            <w:vAlign w:val="center"/>
          </w:tcPr>
          <w:p>
            <w:pPr>
              <w:snapToGrid w:val="0"/>
              <w:spacing w:line="360" w:lineRule="exact"/>
              <w:jc w:val="center"/>
              <w:rPr>
                <w:rFonts w:hint="eastAsia" w:ascii="宋体" w:hAnsi="宋体" w:eastAsia="宋体"/>
                <w:kern w:val="0"/>
                <w:sz w:val="28"/>
                <w:szCs w:val="28"/>
                <w:lang w:eastAsia="zh-CN"/>
              </w:rPr>
            </w:pPr>
            <w:r>
              <w:rPr>
                <w:rFonts w:hint="eastAsia" w:ascii="宋体" w:hAnsi="宋体"/>
                <w:kern w:val="0"/>
                <w:sz w:val="28"/>
                <w:szCs w:val="28"/>
                <w:lang w:eastAsia="zh-CN"/>
              </w:rPr>
              <w:t>身份证号码</w:t>
            </w:r>
          </w:p>
        </w:tc>
        <w:tc>
          <w:tcPr>
            <w:tcW w:w="2369" w:type="dxa"/>
            <w:tcBorders>
              <w:tl2br w:val="nil"/>
              <w:tr2bl w:val="nil"/>
            </w:tcBorders>
            <w:noWrap/>
            <w:vAlign w:val="center"/>
          </w:tcPr>
          <w:p>
            <w:pPr>
              <w:snapToGrid w:val="0"/>
              <w:spacing w:line="360" w:lineRule="exact"/>
              <w:jc w:val="center"/>
              <w:rPr>
                <w:rFonts w:ascii="宋体" w:hAnsi="宋体"/>
                <w:kern w:val="0"/>
                <w:sz w:val="28"/>
                <w:szCs w:val="28"/>
              </w:rPr>
            </w:pPr>
          </w:p>
        </w:tc>
        <w:tc>
          <w:tcPr>
            <w:tcW w:w="1772" w:type="dxa"/>
            <w:vMerge w:val="continue"/>
            <w:tcBorders>
              <w:tl2br w:val="nil"/>
              <w:tr2bl w:val="nil"/>
            </w:tcBorders>
            <w:noWrap/>
            <w:vAlign w:val="center"/>
          </w:tcPr>
          <w:p>
            <w:pPr>
              <w:snapToGrid w:val="0"/>
              <w:spacing w:line="360" w:lineRule="exact"/>
              <w:jc w:val="center"/>
              <w:rPr>
                <w:rFonts w:hint="eastAsia" w:ascii="宋体" w:hAnsi="宋体"/>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20" w:hRule="atLeast"/>
          <w:jc w:val="center"/>
        </w:trPr>
        <w:tc>
          <w:tcPr>
            <w:tcW w:w="1638" w:type="dxa"/>
            <w:tcBorders>
              <w:tl2br w:val="nil"/>
              <w:tr2bl w:val="nil"/>
            </w:tcBorders>
            <w:noWrap/>
            <w:vAlign w:val="center"/>
          </w:tcPr>
          <w:p>
            <w:pPr>
              <w:adjustRightInd w:val="0"/>
              <w:snapToGrid w:val="0"/>
              <w:spacing w:line="360" w:lineRule="exact"/>
              <w:jc w:val="center"/>
              <w:rPr>
                <w:rFonts w:ascii="宋体" w:hAnsi="宋体"/>
                <w:kern w:val="0"/>
                <w:sz w:val="28"/>
                <w:szCs w:val="28"/>
              </w:rPr>
            </w:pPr>
            <w:r>
              <w:rPr>
                <w:rFonts w:hint="eastAsia" w:ascii="宋体" w:hAnsi="宋体"/>
                <w:kern w:val="0"/>
                <w:sz w:val="28"/>
                <w:szCs w:val="28"/>
              </w:rPr>
              <w:t>籍</w:t>
            </w:r>
            <w:r>
              <w:rPr>
                <w:rFonts w:hint="eastAsia" w:ascii="宋体" w:hAnsi="宋体"/>
                <w:kern w:val="0"/>
                <w:sz w:val="28"/>
                <w:szCs w:val="28"/>
                <w:lang w:val="en-US" w:eastAsia="zh-CN"/>
              </w:rPr>
              <w:t xml:space="preserve">    </w:t>
            </w:r>
            <w:r>
              <w:rPr>
                <w:rFonts w:hint="eastAsia" w:ascii="宋体" w:hAnsi="宋体"/>
                <w:kern w:val="0"/>
                <w:sz w:val="28"/>
                <w:szCs w:val="28"/>
              </w:rPr>
              <w:t>贯</w:t>
            </w:r>
          </w:p>
        </w:tc>
        <w:tc>
          <w:tcPr>
            <w:tcW w:w="1989" w:type="dxa"/>
            <w:tcBorders>
              <w:tl2br w:val="nil"/>
              <w:tr2bl w:val="nil"/>
            </w:tcBorders>
            <w:noWrap/>
            <w:vAlign w:val="center"/>
          </w:tcPr>
          <w:p>
            <w:pPr>
              <w:snapToGrid w:val="0"/>
              <w:spacing w:line="360" w:lineRule="exact"/>
              <w:jc w:val="center"/>
              <w:rPr>
                <w:rFonts w:ascii="宋体" w:hAnsi="宋体"/>
                <w:kern w:val="0"/>
                <w:sz w:val="28"/>
                <w:szCs w:val="28"/>
              </w:rPr>
            </w:pPr>
          </w:p>
        </w:tc>
        <w:tc>
          <w:tcPr>
            <w:tcW w:w="1871" w:type="dxa"/>
            <w:gridSpan w:val="2"/>
            <w:tcBorders>
              <w:tl2br w:val="nil"/>
              <w:tr2bl w:val="nil"/>
            </w:tcBorders>
            <w:noWrap/>
            <w:vAlign w:val="center"/>
          </w:tcPr>
          <w:p>
            <w:pPr>
              <w:snapToGrid w:val="0"/>
              <w:spacing w:line="360" w:lineRule="exact"/>
              <w:jc w:val="center"/>
              <w:rPr>
                <w:rFonts w:ascii="宋体" w:hAnsi="宋体"/>
                <w:kern w:val="0"/>
                <w:sz w:val="28"/>
                <w:szCs w:val="28"/>
              </w:rPr>
            </w:pPr>
            <w:r>
              <w:rPr>
                <w:rFonts w:hint="eastAsia" w:ascii="宋体" w:hAnsi="宋体"/>
                <w:kern w:val="0"/>
                <w:sz w:val="28"/>
                <w:szCs w:val="28"/>
              </w:rPr>
              <w:t>政治面貌</w:t>
            </w:r>
          </w:p>
        </w:tc>
        <w:tc>
          <w:tcPr>
            <w:tcW w:w="2369" w:type="dxa"/>
            <w:tcBorders>
              <w:tl2br w:val="nil"/>
              <w:tr2bl w:val="nil"/>
            </w:tcBorders>
            <w:noWrap/>
            <w:vAlign w:val="center"/>
          </w:tcPr>
          <w:p>
            <w:pPr>
              <w:adjustRightInd w:val="0"/>
              <w:snapToGrid w:val="0"/>
              <w:spacing w:line="360" w:lineRule="exact"/>
              <w:jc w:val="center"/>
              <w:rPr>
                <w:rFonts w:ascii="宋体" w:hAnsi="宋体"/>
                <w:kern w:val="0"/>
                <w:sz w:val="28"/>
                <w:szCs w:val="28"/>
              </w:rPr>
            </w:pPr>
          </w:p>
        </w:tc>
        <w:tc>
          <w:tcPr>
            <w:tcW w:w="1772" w:type="dxa"/>
            <w:vMerge w:val="continue"/>
            <w:tcBorders>
              <w:tl2br w:val="nil"/>
              <w:tr2bl w:val="nil"/>
            </w:tcBorders>
            <w:noWrap/>
            <w:vAlign w:val="center"/>
          </w:tcPr>
          <w:p>
            <w:pPr>
              <w:snapToGrid w:val="0"/>
              <w:spacing w:line="360" w:lineRule="exact"/>
              <w:jc w:val="center"/>
              <w:rPr>
                <w:rFonts w:ascii="宋体" w:hAnsi="宋体"/>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20" w:hRule="atLeast"/>
          <w:jc w:val="center"/>
        </w:trPr>
        <w:tc>
          <w:tcPr>
            <w:tcW w:w="1638" w:type="dxa"/>
            <w:tcBorders>
              <w:tl2br w:val="nil"/>
              <w:tr2bl w:val="nil"/>
            </w:tcBorders>
            <w:noWrap/>
            <w:vAlign w:val="center"/>
          </w:tcPr>
          <w:p>
            <w:pPr>
              <w:adjustRightInd w:val="0"/>
              <w:snapToGrid w:val="0"/>
              <w:spacing w:line="360" w:lineRule="exact"/>
              <w:jc w:val="center"/>
              <w:rPr>
                <w:rFonts w:ascii="宋体" w:hAnsi="宋体"/>
                <w:kern w:val="0"/>
                <w:sz w:val="28"/>
                <w:szCs w:val="28"/>
              </w:rPr>
            </w:pPr>
            <w:r>
              <w:rPr>
                <w:rFonts w:hint="eastAsia" w:ascii="宋体" w:hAnsi="宋体"/>
                <w:kern w:val="0"/>
                <w:sz w:val="28"/>
                <w:szCs w:val="28"/>
              </w:rPr>
              <w:t>学</w:t>
            </w:r>
            <w:r>
              <w:rPr>
                <w:rFonts w:hint="eastAsia" w:ascii="宋体" w:hAnsi="宋体"/>
                <w:kern w:val="0"/>
                <w:sz w:val="28"/>
                <w:szCs w:val="28"/>
                <w:lang w:val="en-US" w:eastAsia="zh-CN"/>
              </w:rPr>
              <w:t xml:space="preserve">    </w:t>
            </w:r>
            <w:r>
              <w:rPr>
                <w:rFonts w:hint="eastAsia" w:ascii="宋体" w:hAnsi="宋体"/>
                <w:kern w:val="0"/>
                <w:sz w:val="28"/>
                <w:szCs w:val="28"/>
              </w:rPr>
              <w:t>历</w:t>
            </w:r>
          </w:p>
        </w:tc>
        <w:tc>
          <w:tcPr>
            <w:tcW w:w="1994" w:type="dxa"/>
            <w:gridSpan w:val="2"/>
            <w:tcBorders>
              <w:tl2br w:val="nil"/>
              <w:tr2bl w:val="nil"/>
            </w:tcBorders>
            <w:noWrap/>
            <w:vAlign w:val="center"/>
          </w:tcPr>
          <w:p>
            <w:pPr>
              <w:snapToGrid w:val="0"/>
              <w:spacing w:line="360" w:lineRule="exact"/>
              <w:jc w:val="center"/>
              <w:rPr>
                <w:rFonts w:ascii="宋体" w:hAnsi="宋体"/>
                <w:kern w:val="0"/>
                <w:sz w:val="28"/>
                <w:szCs w:val="28"/>
              </w:rPr>
            </w:pPr>
          </w:p>
        </w:tc>
        <w:tc>
          <w:tcPr>
            <w:tcW w:w="1866" w:type="dxa"/>
            <w:tcBorders>
              <w:tl2br w:val="nil"/>
              <w:tr2bl w:val="nil"/>
            </w:tcBorders>
            <w:noWrap/>
            <w:vAlign w:val="center"/>
          </w:tcPr>
          <w:p>
            <w:pPr>
              <w:snapToGrid w:val="0"/>
              <w:spacing w:line="360" w:lineRule="exact"/>
              <w:jc w:val="center"/>
              <w:rPr>
                <w:rFonts w:ascii="宋体" w:hAnsi="宋体"/>
                <w:kern w:val="0"/>
                <w:sz w:val="28"/>
                <w:szCs w:val="28"/>
              </w:rPr>
            </w:pPr>
            <w:r>
              <w:rPr>
                <w:rFonts w:hint="eastAsia" w:ascii="宋体" w:hAnsi="宋体"/>
                <w:kern w:val="0"/>
                <w:sz w:val="28"/>
                <w:szCs w:val="28"/>
                <w:lang w:eastAsia="zh-CN"/>
              </w:rPr>
              <w:t>学</w:t>
            </w:r>
            <w:r>
              <w:rPr>
                <w:rFonts w:hint="eastAsia" w:ascii="宋体" w:hAnsi="宋体"/>
                <w:kern w:val="0"/>
                <w:sz w:val="28"/>
                <w:szCs w:val="28"/>
                <w:lang w:val="en-US" w:eastAsia="zh-CN"/>
              </w:rPr>
              <w:t xml:space="preserve">    </w:t>
            </w:r>
            <w:r>
              <w:rPr>
                <w:rFonts w:hint="eastAsia" w:ascii="宋体" w:hAnsi="宋体"/>
                <w:kern w:val="0"/>
                <w:sz w:val="28"/>
                <w:szCs w:val="28"/>
                <w:lang w:eastAsia="zh-CN"/>
              </w:rPr>
              <w:t>位</w:t>
            </w:r>
          </w:p>
        </w:tc>
        <w:tc>
          <w:tcPr>
            <w:tcW w:w="2369" w:type="dxa"/>
            <w:tcBorders>
              <w:tl2br w:val="nil"/>
              <w:tr2bl w:val="nil"/>
            </w:tcBorders>
            <w:noWrap/>
            <w:vAlign w:val="center"/>
          </w:tcPr>
          <w:p>
            <w:pPr>
              <w:snapToGrid w:val="0"/>
              <w:spacing w:line="360" w:lineRule="exact"/>
              <w:jc w:val="center"/>
              <w:rPr>
                <w:rFonts w:ascii="宋体" w:hAnsi="宋体"/>
                <w:kern w:val="0"/>
                <w:sz w:val="28"/>
                <w:szCs w:val="28"/>
              </w:rPr>
            </w:pPr>
          </w:p>
        </w:tc>
        <w:tc>
          <w:tcPr>
            <w:tcW w:w="1772" w:type="dxa"/>
            <w:vMerge w:val="continue"/>
            <w:tcBorders>
              <w:tl2br w:val="nil"/>
              <w:tr2bl w:val="nil"/>
            </w:tcBorders>
            <w:noWrap/>
            <w:vAlign w:val="center"/>
          </w:tcPr>
          <w:p>
            <w:pPr>
              <w:snapToGrid w:val="0"/>
              <w:spacing w:line="360" w:lineRule="exact"/>
              <w:jc w:val="center"/>
              <w:rPr>
                <w:rFonts w:ascii="宋体" w:hAnsi="宋体"/>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20" w:hRule="atLeast"/>
          <w:jc w:val="center"/>
        </w:trPr>
        <w:tc>
          <w:tcPr>
            <w:tcW w:w="1638" w:type="dxa"/>
            <w:tcBorders>
              <w:tl2br w:val="nil"/>
              <w:tr2bl w:val="nil"/>
            </w:tcBorders>
            <w:noWrap/>
            <w:vAlign w:val="center"/>
          </w:tcPr>
          <w:p>
            <w:pPr>
              <w:adjustRightInd w:val="0"/>
              <w:snapToGrid w:val="0"/>
              <w:spacing w:line="360" w:lineRule="exact"/>
              <w:jc w:val="center"/>
              <w:rPr>
                <w:rFonts w:hint="eastAsia" w:ascii="宋体" w:hAnsi="宋体" w:eastAsia="宋体" w:cs="Times New Roman"/>
                <w:kern w:val="0"/>
                <w:sz w:val="28"/>
                <w:szCs w:val="28"/>
                <w:lang w:val="en-US" w:eastAsia="zh-CN" w:bidi="ar-SA"/>
              </w:rPr>
            </w:pPr>
            <w:r>
              <w:rPr>
                <w:rFonts w:hint="eastAsia" w:ascii="宋体" w:hAnsi="宋体"/>
                <w:kern w:val="0"/>
                <w:sz w:val="28"/>
                <w:szCs w:val="28"/>
              </w:rPr>
              <w:t>联系电话</w:t>
            </w:r>
          </w:p>
        </w:tc>
        <w:tc>
          <w:tcPr>
            <w:tcW w:w="1994" w:type="dxa"/>
            <w:gridSpan w:val="2"/>
            <w:tcBorders>
              <w:tl2br w:val="nil"/>
              <w:tr2bl w:val="nil"/>
            </w:tcBorders>
            <w:noWrap/>
            <w:vAlign w:val="center"/>
          </w:tcPr>
          <w:p>
            <w:pPr>
              <w:snapToGrid w:val="0"/>
              <w:spacing w:line="360" w:lineRule="exact"/>
              <w:jc w:val="center"/>
              <w:rPr>
                <w:rFonts w:ascii="宋体" w:hAnsi="宋体" w:eastAsia="宋体" w:cs="Times New Roman"/>
                <w:kern w:val="0"/>
                <w:sz w:val="28"/>
                <w:szCs w:val="28"/>
                <w:lang w:val="en-US" w:eastAsia="zh-CN" w:bidi="ar-SA"/>
              </w:rPr>
            </w:pPr>
          </w:p>
        </w:tc>
        <w:tc>
          <w:tcPr>
            <w:tcW w:w="1866" w:type="dxa"/>
            <w:tcBorders>
              <w:tl2br w:val="nil"/>
              <w:tr2bl w:val="nil"/>
            </w:tcBorders>
            <w:noWrap/>
            <w:vAlign w:val="center"/>
          </w:tcPr>
          <w:p>
            <w:pPr>
              <w:snapToGrid w:val="0"/>
              <w:spacing w:line="360" w:lineRule="exact"/>
              <w:jc w:val="center"/>
              <w:rPr>
                <w:rFonts w:hint="eastAsia" w:ascii="宋体" w:hAnsi="宋体" w:eastAsia="宋体" w:cs="Times New Roman"/>
                <w:kern w:val="0"/>
                <w:sz w:val="28"/>
                <w:szCs w:val="28"/>
                <w:lang w:val="en-US" w:eastAsia="zh-CN" w:bidi="ar-SA"/>
              </w:rPr>
            </w:pPr>
            <w:r>
              <w:rPr>
                <w:rFonts w:hint="eastAsia" w:ascii="宋体" w:hAnsi="宋体"/>
                <w:kern w:val="0"/>
                <w:sz w:val="28"/>
                <w:szCs w:val="28"/>
                <w:lang w:eastAsia="zh-CN"/>
              </w:rPr>
              <w:t>电子邮箱</w:t>
            </w:r>
          </w:p>
        </w:tc>
        <w:tc>
          <w:tcPr>
            <w:tcW w:w="4141" w:type="dxa"/>
            <w:gridSpan w:val="2"/>
            <w:tcBorders>
              <w:tl2br w:val="nil"/>
              <w:tr2bl w:val="nil"/>
            </w:tcBorders>
            <w:noWrap/>
            <w:vAlign w:val="center"/>
          </w:tcPr>
          <w:p>
            <w:pPr>
              <w:snapToGrid w:val="0"/>
              <w:spacing w:line="360" w:lineRule="exact"/>
              <w:jc w:val="center"/>
              <w:rPr>
                <w:rFonts w:ascii="宋体" w:hAnsi="宋体"/>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20" w:hRule="atLeast"/>
          <w:jc w:val="center"/>
        </w:trPr>
        <w:tc>
          <w:tcPr>
            <w:tcW w:w="3632" w:type="dxa"/>
            <w:gridSpan w:val="3"/>
            <w:tcBorders>
              <w:tl2br w:val="nil"/>
              <w:tr2bl w:val="nil"/>
            </w:tcBorders>
            <w:noWrap/>
            <w:vAlign w:val="center"/>
          </w:tcPr>
          <w:p>
            <w:pPr>
              <w:adjustRightInd w:val="0"/>
              <w:snapToGrid w:val="0"/>
              <w:spacing w:line="360" w:lineRule="exact"/>
              <w:jc w:val="center"/>
              <w:rPr>
                <w:rFonts w:hint="eastAsia" w:ascii="宋体" w:hAnsi="宋体"/>
                <w:kern w:val="0"/>
                <w:sz w:val="28"/>
                <w:szCs w:val="28"/>
              </w:rPr>
            </w:pPr>
            <w:r>
              <w:rPr>
                <w:rFonts w:hint="eastAsia" w:ascii="宋体" w:hAnsi="宋体"/>
                <w:kern w:val="0"/>
                <w:sz w:val="28"/>
                <w:szCs w:val="28"/>
              </w:rPr>
              <w:t>毕业院校及专业</w:t>
            </w:r>
          </w:p>
        </w:tc>
        <w:tc>
          <w:tcPr>
            <w:tcW w:w="6007" w:type="dxa"/>
            <w:gridSpan w:val="3"/>
            <w:tcBorders>
              <w:tl2br w:val="nil"/>
              <w:tr2bl w:val="nil"/>
            </w:tcBorders>
            <w:noWrap/>
            <w:vAlign w:val="center"/>
          </w:tcPr>
          <w:p>
            <w:pPr>
              <w:snapToGrid w:val="0"/>
              <w:spacing w:line="360" w:lineRule="exact"/>
              <w:jc w:val="center"/>
              <w:rPr>
                <w:rFonts w:ascii="宋体" w:hAnsi="宋体"/>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20" w:hRule="atLeast"/>
          <w:jc w:val="center"/>
        </w:trPr>
        <w:tc>
          <w:tcPr>
            <w:tcW w:w="3632" w:type="dxa"/>
            <w:gridSpan w:val="3"/>
            <w:tcBorders>
              <w:tl2br w:val="nil"/>
              <w:tr2bl w:val="nil"/>
            </w:tcBorders>
            <w:noWrap/>
            <w:vAlign w:val="center"/>
          </w:tcPr>
          <w:p>
            <w:pPr>
              <w:adjustRightInd w:val="0"/>
              <w:snapToGrid w:val="0"/>
              <w:spacing w:line="360" w:lineRule="exact"/>
              <w:jc w:val="center"/>
              <w:rPr>
                <w:rFonts w:hint="eastAsia" w:ascii="宋体" w:hAnsi="宋体"/>
                <w:kern w:val="0"/>
                <w:sz w:val="28"/>
                <w:szCs w:val="28"/>
              </w:rPr>
            </w:pPr>
            <w:r>
              <w:rPr>
                <w:rFonts w:hint="eastAsia" w:ascii="宋体" w:hAnsi="宋体"/>
                <w:kern w:val="0"/>
                <w:sz w:val="28"/>
                <w:szCs w:val="28"/>
              </w:rPr>
              <w:t>工作单位及职务</w:t>
            </w:r>
          </w:p>
        </w:tc>
        <w:tc>
          <w:tcPr>
            <w:tcW w:w="6007" w:type="dxa"/>
            <w:gridSpan w:val="3"/>
            <w:tcBorders>
              <w:tl2br w:val="nil"/>
              <w:tr2bl w:val="nil"/>
            </w:tcBorders>
            <w:noWrap/>
            <w:vAlign w:val="center"/>
          </w:tcPr>
          <w:p>
            <w:pPr>
              <w:snapToGrid w:val="0"/>
              <w:spacing w:line="360" w:lineRule="exact"/>
              <w:jc w:val="center"/>
              <w:rPr>
                <w:rFonts w:ascii="宋体" w:hAnsi="宋体"/>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720" w:hRule="atLeast"/>
          <w:jc w:val="center"/>
        </w:trPr>
        <w:tc>
          <w:tcPr>
            <w:tcW w:w="3632" w:type="dxa"/>
            <w:gridSpan w:val="3"/>
            <w:tcBorders>
              <w:tl2br w:val="nil"/>
              <w:tr2bl w:val="nil"/>
            </w:tcBorders>
            <w:noWrap/>
            <w:vAlign w:val="center"/>
          </w:tcPr>
          <w:p>
            <w:pPr>
              <w:adjustRightInd w:val="0"/>
              <w:snapToGrid w:val="0"/>
              <w:spacing w:line="360" w:lineRule="exact"/>
              <w:jc w:val="center"/>
              <w:rPr>
                <w:rFonts w:hint="eastAsia" w:ascii="宋体" w:hAnsi="宋体" w:eastAsia="宋体"/>
                <w:kern w:val="0"/>
                <w:sz w:val="28"/>
                <w:szCs w:val="28"/>
                <w:lang w:eastAsia="zh-CN"/>
              </w:rPr>
            </w:pPr>
            <w:r>
              <w:rPr>
                <w:rFonts w:hint="eastAsia" w:ascii="宋体" w:hAnsi="宋体"/>
                <w:kern w:val="0"/>
                <w:sz w:val="28"/>
                <w:szCs w:val="28"/>
                <w:lang w:eastAsia="zh-CN"/>
              </w:rPr>
              <w:t>专业技术职务</w:t>
            </w:r>
          </w:p>
        </w:tc>
        <w:tc>
          <w:tcPr>
            <w:tcW w:w="6007" w:type="dxa"/>
            <w:gridSpan w:val="3"/>
            <w:tcBorders>
              <w:tl2br w:val="nil"/>
              <w:tr2bl w:val="nil"/>
            </w:tcBorders>
            <w:noWrap/>
            <w:vAlign w:val="center"/>
          </w:tcPr>
          <w:p>
            <w:pPr>
              <w:snapToGrid w:val="0"/>
              <w:spacing w:line="360" w:lineRule="exact"/>
              <w:jc w:val="center"/>
              <w:rPr>
                <w:rFonts w:ascii="宋体" w:hAnsi="宋体"/>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PrEx>
        <w:trPr>
          <w:trHeight w:val="720" w:hRule="atLeast"/>
          <w:jc w:val="center"/>
        </w:trPr>
        <w:tc>
          <w:tcPr>
            <w:tcW w:w="3632" w:type="dxa"/>
            <w:gridSpan w:val="3"/>
            <w:tcBorders>
              <w:tl2br w:val="nil"/>
              <w:tr2bl w:val="nil"/>
            </w:tcBorders>
            <w:noWrap/>
            <w:vAlign w:val="center"/>
          </w:tcPr>
          <w:p>
            <w:pPr>
              <w:adjustRightInd w:val="0"/>
              <w:snapToGrid w:val="0"/>
              <w:spacing w:line="360" w:lineRule="exact"/>
              <w:jc w:val="center"/>
              <w:rPr>
                <w:rFonts w:ascii="宋体" w:hAnsi="宋体"/>
                <w:kern w:val="0"/>
                <w:sz w:val="28"/>
                <w:szCs w:val="28"/>
              </w:rPr>
            </w:pPr>
            <w:r>
              <w:rPr>
                <w:rFonts w:hint="eastAsia" w:ascii="宋体" w:hAnsi="宋体"/>
                <w:kern w:val="0"/>
                <w:sz w:val="28"/>
                <w:szCs w:val="28"/>
              </w:rPr>
              <w:t>家庭住址</w:t>
            </w:r>
          </w:p>
        </w:tc>
        <w:tc>
          <w:tcPr>
            <w:tcW w:w="6007" w:type="dxa"/>
            <w:gridSpan w:val="3"/>
            <w:tcBorders>
              <w:tl2br w:val="nil"/>
              <w:tr2bl w:val="nil"/>
            </w:tcBorders>
            <w:noWrap/>
            <w:vAlign w:val="center"/>
          </w:tcPr>
          <w:p>
            <w:pPr>
              <w:snapToGrid w:val="0"/>
              <w:spacing w:line="360" w:lineRule="exact"/>
              <w:jc w:val="center"/>
              <w:rPr>
                <w:rFonts w:ascii="宋体" w:hAnsi="宋体"/>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015" w:hRule="atLeast"/>
          <w:jc w:val="center"/>
        </w:trPr>
        <w:tc>
          <w:tcPr>
            <w:tcW w:w="1638" w:type="dxa"/>
            <w:tcBorders>
              <w:tl2br w:val="nil"/>
              <w:tr2bl w:val="nil"/>
            </w:tcBorders>
            <w:noWrap/>
            <w:vAlign w:val="center"/>
          </w:tcPr>
          <w:p>
            <w:pPr>
              <w:adjustRightInd w:val="0"/>
              <w:snapToGrid w:val="0"/>
              <w:spacing w:line="360" w:lineRule="exact"/>
              <w:jc w:val="center"/>
              <w:rPr>
                <w:rFonts w:hint="eastAsia" w:ascii="宋体" w:hAnsi="宋体" w:eastAsia="宋体"/>
                <w:kern w:val="0"/>
                <w:sz w:val="28"/>
                <w:szCs w:val="28"/>
                <w:lang w:eastAsia="zh-CN"/>
              </w:rPr>
            </w:pPr>
            <w:r>
              <w:rPr>
                <w:rFonts w:hint="eastAsia" w:ascii="宋体" w:hAnsi="宋体"/>
                <w:kern w:val="0"/>
                <w:sz w:val="28"/>
                <w:szCs w:val="28"/>
                <w:lang w:eastAsia="zh-CN"/>
              </w:rPr>
              <w:t>工作经历</w:t>
            </w:r>
          </w:p>
        </w:tc>
        <w:tc>
          <w:tcPr>
            <w:tcW w:w="8001" w:type="dxa"/>
            <w:gridSpan w:val="5"/>
            <w:tcBorders>
              <w:tl2br w:val="nil"/>
              <w:tr2bl w:val="nil"/>
            </w:tcBorders>
            <w:noWrap/>
            <w:vAlign w:val="center"/>
          </w:tcPr>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015" w:hRule="atLeast"/>
          <w:jc w:val="center"/>
        </w:trPr>
        <w:tc>
          <w:tcPr>
            <w:tcW w:w="1638" w:type="dxa"/>
            <w:tcBorders>
              <w:tl2br w:val="nil"/>
              <w:tr2bl w:val="nil"/>
            </w:tcBorders>
            <w:noWrap/>
            <w:vAlign w:val="center"/>
          </w:tcPr>
          <w:p>
            <w:pPr>
              <w:adjustRightInd w:val="0"/>
              <w:snapToGrid w:val="0"/>
              <w:spacing w:line="360" w:lineRule="exact"/>
              <w:jc w:val="center"/>
              <w:rPr>
                <w:rFonts w:hint="eastAsia" w:ascii="宋体" w:hAnsi="宋体"/>
                <w:kern w:val="0"/>
                <w:sz w:val="28"/>
                <w:szCs w:val="28"/>
              </w:rPr>
            </w:pPr>
            <w:r>
              <w:rPr>
                <w:rFonts w:hint="eastAsia" w:ascii="宋体" w:hAnsi="宋体"/>
                <w:kern w:val="0"/>
                <w:sz w:val="28"/>
                <w:szCs w:val="28"/>
              </w:rPr>
              <w:t>获奖情况</w:t>
            </w:r>
          </w:p>
        </w:tc>
        <w:tc>
          <w:tcPr>
            <w:tcW w:w="8001" w:type="dxa"/>
            <w:gridSpan w:val="5"/>
            <w:tcBorders>
              <w:tl2br w:val="nil"/>
              <w:tr2bl w:val="nil"/>
            </w:tcBorders>
            <w:noWrap/>
            <w:vAlign w:val="center"/>
          </w:tcPr>
          <w:p>
            <w:pPr>
              <w:snapToGrid w:val="0"/>
              <w:spacing w:line="360" w:lineRule="exact"/>
              <w:jc w:val="left"/>
              <w:rPr>
                <w:rFonts w:ascii="宋体" w:hAnsi="宋体"/>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1974" w:hRule="atLeast"/>
          <w:jc w:val="center"/>
        </w:trPr>
        <w:tc>
          <w:tcPr>
            <w:tcW w:w="1638" w:type="dxa"/>
            <w:tcBorders>
              <w:tl2br w:val="nil"/>
              <w:tr2bl w:val="nil"/>
            </w:tcBorders>
            <w:noWrap/>
            <w:vAlign w:val="center"/>
          </w:tcPr>
          <w:p>
            <w:pPr>
              <w:snapToGrid w:val="0"/>
              <w:spacing w:line="360" w:lineRule="exact"/>
              <w:jc w:val="center"/>
              <w:rPr>
                <w:rFonts w:ascii="宋体" w:hAnsi="宋体"/>
                <w:kern w:val="0"/>
                <w:sz w:val="28"/>
                <w:szCs w:val="28"/>
              </w:rPr>
            </w:pPr>
            <w:r>
              <w:rPr>
                <w:rFonts w:hint="eastAsia" w:ascii="宋体" w:hAnsi="宋体"/>
                <w:kern w:val="0"/>
                <w:sz w:val="28"/>
                <w:szCs w:val="28"/>
              </w:rPr>
              <w:t>主要事迹</w:t>
            </w:r>
          </w:p>
          <w:p>
            <w:pPr>
              <w:snapToGrid w:val="0"/>
              <w:spacing w:line="360" w:lineRule="exact"/>
              <w:jc w:val="center"/>
              <w:rPr>
                <w:rFonts w:ascii="宋体" w:hAnsi="宋体"/>
                <w:kern w:val="0"/>
                <w:sz w:val="28"/>
                <w:szCs w:val="28"/>
              </w:rPr>
            </w:pPr>
          </w:p>
          <w:p>
            <w:pPr>
              <w:snapToGrid w:val="0"/>
              <w:spacing w:line="360" w:lineRule="exact"/>
              <w:jc w:val="center"/>
              <w:rPr>
                <w:rFonts w:hint="eastAsia" w:ascii="宋体" w:hAnsi="宋体"/>
                <w:kern w:val="0"/>
                <w:sz w:val="28"/>
                <w:szCs w:val="28"/>
              </w:rPr>
            </w:pPr>
            <w:r>
              <w:rPr>
                <w:rFonts w:hint="eastAsia" w:ascii="宋体" w:hAnsi="宋体"/>
                <w:kern w:val="0"/>
                <w:sz w:val="28"/>
                <w:szCs w:val="28"/>
              </w:rPr>
              <w:t>（5</w:t>
            </w:r>
            <w:r>
              <w:rPr>
                <w:rFonts w:ascii="宋体" w:hAnsi="宋体"/>
                <w:kern w:val="0"/>
                <w:sz w:val="28"/>
                <w:szCs w:val="28"/>
              </w:rPr>
              <w:t>00</w:t>
            </w:r>
            <w:r>
              <w:rPr>
                <w:rFonts w:hint="eastAsia" w:ascii="宋体" w:hAnsi="宋体"/>
                <w:kern w:val="0"/>
                <w:sz w:val="28"/>
                <w:szCs w:val="28"/>
              </w:rPr>
              <w:t>字</w:t>
            </w:r>
          </w:p>
          <w:p>
            <w:pPr>
              <w:snapToGrid w:val="0"/>
              <w:spacing w:line="360" w:lineRule="exact"/>
              <w:jc w:val="center"/>
              <w:rPr>
                <w:rFonts w:ascii="宋体" w:hAnsi="宋体"/>
                <w:kern w:val="0"/>
                <w:sz w:val="28"/>
                <w:szCs w:val="28"/>
              </w:rPr>
            </w:pPr>
            <w:r>
              <w:rPr>
                <w:rFonts w:hint="eastAsia" w:ascii="宋体" w:hAnsi="宋体"/>
                <w:kern w:val="0"/>
                <w:sz w:val="28"/>
                <w:szCs w:val="28"/>
              </w:rPr>
              <w:t>以内）</w:t>
            </w:r>
          </w:p>
        </w:tc>
        <w:tc>
          <w:tcPr>
            <w:tcW w:w="8001" w:type="dxa"/>
            <w:gridSpan w:val="5"/>
            <w:tcBorders>
              <w:tl2br w:val="nil"/>
              <w:tr2bl w:val="nil"/>
            </w:tcBorders>
            <w:noWrap/>
            <w:vAlign w:val="center"/>
          </w:tcPr>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p>
            <w:pPr>
              <w:snapToGrid w:val="0"/>
              <w:spacing w:line="360" w:lineRule="exact"/>
              <w:jc w:val="left"/>
              <w:rPr>
                <w:rFonts w:ascii="宋体" w:hAnsi="宋体"/>
                <w:kern w:val="0"/>
                <w:sz w:val="28"/>
                <w:szCs w:val="28"/>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457" w:hRule="atLeast"/>
          <w:jc w:val="center"/>
        </w:trPr>
        <w:tc>
          <w:tcPr>
            <w:tcW w:w="1638" w:type="dxa"/>
            <w:tcBorders>
              <w:tl2br w:val="nil"/>
              <w:tr2bl w:val="nil"/>
            </w:tcBorders>
            <w:noWrap/>
            <w:vAlign w:val="center"/>
          </w:tcPr>
          <w:p>
            <w:pPr>
              <w:adjustRightInd w:val="0"/>
              <w:snapToGrid w:val="0"/>
              <w:spacing w:line="360" w:lineRule="exact"/>
              <w:jc w:val="center"/>
              <w:rPr>
                <w:rFonts w:hint="eastAsia" w:ascii="宋体" w:hAnsi="宋体" w:eastAsia="宋体"/>
                <w:kern w:val="0"/>
                <w:sz w:val="28"/>
                <w:szCs w:val="28"/>
                <w:lang w:eastAsia="zh-CN"/>
              </w:rPr>
            </w:pPr>
            <w:r>
              <w:rPr>
                <w:rFonts w:hint="eastAsia" w:ascii="宋体" w:hAnsi="宋体"/>
                <w:kern w:val="0"/>
                <w:sz w:val="28"/>
                <w:szCs w:val="28"/>
                <w:lang w:eastAsia="zh-CN"/>
              </w:rPr>
              <w:t>个人声明</w:t>
            </w:r>
          </w:p>
        </w:tc>
        <w:tc>
          <w:tcPr>
            <w:tcW w:w="8001" w:type="dxa"/>
            <w:gridSpan w:val="5"/>
            <w:tcBorders>
              <w:tl2br w:val="nil"/>
              <w:tr2bl w:val="nil"/>
            </w:tcBorders>
            <w:noWrap/>
            <w:vAlign w:val="center"/>
          </w:tcPr>
          <w:p>
            <w:pPr>
              <w:snapToGrid w:val="0"/>
              <w:spacing w:line="360" w:lineRule="exact"/>
              <w:ind w:firstLine="560" w:firstLineChars="200"/>
              <w:jc w:val="left"/>
              <w:rPr>
                <w:rFonts w:hint="eastAsia" w:ascii="宋体" w:hAnsi="宋体"/>
                <w:kern w:val="0"/>
                <w:sz w:val="28"/>
                <w:szCs w:val="28"/>
                <w:lang w:eastAsia="zh-CN"/>
              </w:rPr>
            </w:pPr>
          </w:p>
          <w:p>
            <w:pPr>
              <w:snapToGrid w:val="0"/>
              <w:spacing w:line="360" w:lineRule="exact"/>
              <w:ind w:firstLine="560" w:firstLineChars="200"/>
              <w:jc w:val="left"/>
              <w:rPr>
                <w:rFonts w:hint="eastAsia" w:ascii="宋体" w:hAnsi="宋体"/>
                <w:kern w:val="0"/>
                <w:sz w:val="28"/>
                <w:szCs w:val="28"/>
                <w:lang w:eastAsia="zh-CN"/>
              </w:rPr>
            </w:pPr>
            <w:r>
              <w:rPr>
                <w:rFonts w:hint="eastAsia" w:ascii="宋体" w:hAnsi="宋体"/>
                <w:kern w:val="0"/>
                <w:sz w:val="28"/>
                <w:szCs w:val="28"/>
                <w:lang w:eastAsia="zh-CN"/>
              </w:rPr>
              <w:t>本人接受推荐，承诺推荐材料中所有信息真实可靠，若有失实和造假行为，本人愿承担一切责任。</w:t>
            </w:r>
          </w:p>
          <w:p>
            <w:pPr>
              <w:snapToGrid w:val="0"/>
              <w:spacing w:line="360" w:lineRule="exact"/>
              <w:ind w:firstLine="560" w:firstLineChars="200"/>
              <w:jc w:val="left"/>
              <w:rPr>
                <w:rFonts w:hint="eastAsia" w:ascii="宋体" w:hAnsi="宋体"/>
                <w:kern w:val="0"/>
                <w:sz w:val="28"/>
                <w:szCs w:val="28"/>
                <w:lang w:eastAsia="zh-CN"/>
              </w:rPr>
            </w:pPr>
          </w:p>
          <w:p>
            <w:pPr>
              <w:snapToGrid w:val="0"/>
              <w:spacing w:line="360" w:lineRule="exact"/>
              <w:ind w:firstLine="560" w:firstLineChars="200"/>
              <w:jc w:val="left"/>
              <w:rPr>
                <w:rFonts w:hint="eastAsia" w:ascii="宋体" w:hAnsi="宋体"/>
                <w:kern w:val="0"/>
                <w:sz w:val="28"/>
                <w:szCs w:val="28"/>
                <w:lang w:eastAsia="zh-CN"/>
              </w:rPr>
            </w:pPr>
          </w:p>
          <w:p>
            <w:pPr>
              <w:snapToGrid w:val="0"/>
              <w:spacing w:line="360" w:lineRule="exact"/>
              <w:ind w:firstLine="4200" w:firstLineChars="1500"/>
              <w:jc w:val="left"/>
              <w:rPr>
                <w:rFonts w:hint="eastAsia" w:ascii="宋体" w:hAnsi="宋体"/>
                <w:kern w:val="0"/>
                <w:sz w:val="28"/>
                <w:szCs w:val="28"/>
                <w:lang w:eastAsia="zh-CN"/>
              </w:rPr>
            </w:pPr>
            <w:r>
              <w:rPr>
                <w:rFonts w:hint="eastAsia" w:ascii="宋体" w:hAnsi="宋体"/>
                <w:kern w:val="0"/>
                <w:sz w:val="28"/>
                <w:szCs w:val="28"/>
                <w:lang w:eastAsia="zh-CN"/>
              </w:rPr>
              <w:t>候选人签字：</w:t>
            </w:r>
          </w:p>
          <w:p>
            <w:pPr>
              <w:snapToGrid w:val="0"/>
              <w:spacing w:line="360" w:lineRule="exact"/>
              <w:ind w:firstLine="5880" w:firstLineChars="2100"/>
              <w:jc w:val="left"/>
              <w:rPr>
                <w:rFonts w:hint="default" w:ascii="宋体" w:hAnsi="宋体"/>
                <w:kern w:val="0"/>
                <w:sz w:val="28"/>
                <w:szCs w:val="28"/>
                <w:lang w:val="en-US" w:eastAsia="zh-CN"/>
              </w:rPr>
            </w:pPr>
            <w:r>
              <w:rPr>
                <w:rFonts w:hint="eastAsia" w:ascii="宋体" w:hAnsi="宋体"/>
                <w:kern w:val="0"/>
                <w:sz w:val="28"/>
                <w:szCs w:val="28"/>
                <w:lang w:eastAsia="zh-CN"/>
              </w:rPr>
              <w:t>年</w:t>
            </w:r>
            <w:r>
              <w:rPr>
                <w:rFonts w:hint="eastAsia" w:ascii="宋体" w:hAnsi="宋体"/>
                <w:kern w:val="0"/>
                <w:sz w:val="28"/>
                <w:szCs w:val="28"/>
                <w:lang w:val="en-US" w:eastAsia="zh-CN"/>
              </w:rPr>
              <w:t xml:space="preserve">   月   日</w:t>
            </w: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457" w:hRule="atLeast"/>
          <w:jc w:val="center"/>
        </w:trPr>
        <w:tc>
          <w:tcPr>
            <w:tcW w:w="1638" w:type="dxa"/>
            <w:tcBorders>
              <w:tl2br w:val="nil"/>
              <w:tr2bl w:val="nil"/>
            </w:tcBorders>
            <w:noWrap/>
            <w:vAlign w:val="center"/>
          </w:tcPr>
          <w:p>
            <w:pPr>
              <w:adjustRightInd w:val="0"/>
              <w:snapToGrid w:val="0"/>
              <w:spacing w:line="360" w:lineRule="exact"/>
              <w:jc w:val="center"/>
              <w:rPr>
                <w:rFonts w:hint="eastAsia" w:ascii="宋体" w:hAnsi="宋体"/>
                <w:kern w:val="0"/>
                <w:sz w:val="28"/>
                <w:szCs w:val="28"/>
                <w:lang w:eastAsia="zh-CN"/>
              </w:rPr>
            </w:pPr>
            <w:r>
              <w:rPr>
                <w:rFonts w:hint="eastAsia" w:ascii="宋体" w:hAnsi="宋体"/>
                <w:kern w:val="0"/>
                <w:sz w:val="28"/>
                <w:szCs w:val="28"/>
                <w:lang w:eastAsia="zh-CN"/>
              </w:rPr>
              <w:t>所在单位</w:t>
            </w:r>
          </w:p>
          <w:p>
            <w:pPr>
              <w:adjustRightInd w:val="0"/>
              <w:snapToGrid w:val="0"/>
              <w:spacing w:line="360" w:lineRule="exact"/>
              <w:jc w:val="center"/>
              <w:rPr>
                <w:rFonts w:hint="eastAsia" w:ascii="宋体" w:hAnsi="宋体"/>
                <w:kern w:val="0"/>
                <w:sz w:val="28"/>
                <w:szCs w:val="28"/>
                <w:lang w:eastAsia="zh-CN"/>
              </w:rPr>
            </w:pPr>
            <w:r>
              <w:rPr>
                <w:rFonts w:hint="eastAsia" w:ascii="宋体" w:hAnsi="宋体"/>
                <w:kern w:val="0"/>
                <w:sz w:val="28"/>
                <w:szCs w:val="28"/>
                <w:lang w:eastAsia="zh-CN"/>
              </w:rPr>
              <w:t>意</w:t>
            </w:r>
            <w:r>
              <w:rPr>
                <w:rFonts w:hint="eastAsia" w:ascii="宋体" w:hAnsi="宋体"/>
                <w:kern w:val="0"/>
                <w:sz w:val="28"/>
                <w:szCs w:val="28"/>
                <w:lang w:val="en-US" w:eastAsia="zh-CN"/>
              </w:rPr>
              <w:t xml:space="preserve">    </w:t>
            </w:r>
            <w:r>
              <w:rPr>
                <w:rFonts w:hint="eastAsia" w:ascii="宋体" w:hAnsi="宋体"/>
                <w:kern w:val="0"/>
                <w:sz w:val="28"/>
                <w:szCs w:val="28"/>
                <w:lang w:eastAsia="zh-CN"/>
              </w:rPr>
              <w:t>见</w:t>
            </w:r>
          </w:p>
        </w:tc>
        <w:tc>
          <w:tcPr>
            <w:tcW w:w="8001" w:type="dxa"/>
            <w:gridSpan w:val="5"/>
            <w:tcBorders>
              <w:tl2br w:val="nil"/>
              <w:tr2bl w:val="nil"/>
            </w:tcBorders>
            <w:noWrap/>
            <w:vAlign w:val="center"/>
          </w:tcPr>
          <w:p>
            <w:pPr>
              <w:snapToGrid w:val="0"/>
              <w:spacing w:line="360" w:lineRule="exact"/>
              <w:ind w:firstLine="560" w:firstLineChars="200"/>
              <w:jc w:val="left"/>
              <w:rPr>
                <w:rFonts w:hint="default" w:ascii="宋体" w:hAnsi="宋体"/>
                <w:kern w:val="0"/>
                <w:sz w:val="28"/>
                <w:szCs w:val="28"/>
                <w:lang w:val="en-US" w:eastAsia="zh-CN"/>
              </w:rPr>
            </w:pPr>
            <w:r>
              <w:rPr>
                <w:rFonts w:hint="eastAsia" w:ascii="宋体" w:hAnsi="宋体"/>
                <w:kern w:val="0"/>
                <w:sz w:val="28"/>
                <w:szCs w:val="28"/>
                <w:lang w:val="en-US" w:eastAsia="zh-CN"/>
              </w:rPr>
              <w:t>（候选人所在单位对候选人政治表现</w:t>
            </w:r>
            <w:r>
              <w:rPr>
                <w:rFonts w:hint="default" w:ascii="宋体" w:hAnsi="宋体"/>
                <w:kern w:val="0"/>
                <w:sz w:val="28"/>
                <w:szCs w:val="28"/>
                <w:lang w:val="en-US" w:eastAsia="zh-CN"/>
              </w:rPr>
              <w:t>、廉洁自律、道德品行</w:t>
            </w:r>
          </w:p>
          <w:p>
            <w:pPr>
              <w:snapToGrid w:val="0"/>
              <w:spacing w:line="360" w:lineRule="exact"/>
              <w:jc w:val="left"/>
              <w:rPr>
                <w:rFonts w:hint="eastAsia" w:ascii="宋体" w:hAnsi="宋体"/>
                <w:kern w:val="0"/>
                <w:sz w:val="28"/>
                <w:szCs w:val="28"/>
                <w:lang w:val="en-US" w:eastAsia="zh-CN"/>
              </w:rPr>
            </w:pPr>
            <w:r>
              <w:rPr>
                <w:rFonts w:hint="default" w:ascii="宋体" w:hAnsi="宋体"/>
                <w:kern w:val="0"/>
                <w:sz w:val="28"/>
                <w:szCs w:val="28"/>
                <w:lang w:val="en-US" w:eastAsia="zh-CN"/>
              </w:rPr>
              <w:t>等方面出具意见,并对候选人《推荐表》所涉内容的真实性、准确性及涉密情况进行审核,限</w:t>
            </w:r>
            <w:r>
              <w:rPr>
                <w:rFonts w:hint="eastAsia" w:ascii="宋体" w:hAnsi="宋体"/>
                <w:kern w:val="0"/>
                <w:sz w:val="28"/>
                <w:szCs w:val="28"/>
                <w:lang w:val="en-US" w:eastAsia="zh-CN"/>
              </w:rPr>
              <w:t>15</w:t>
            </w:r>
            <w:r>
              <w:rPr>
                <w:rFonts w:hint="default" w:ascii="宋体" w:hAnsi="宋体"/>
                <w:kern w:val="0"/>
                <w:sz w:val="28"/>
                <w:szCs w:val="28"/>
                <w:lang w:val="en-US" w:eastAsia="zh-CN"/>
              </w:rPr>
              <w:t>0字以内。</w:t>
            </w:r>
            <w:r>
              <w:rPr>
                <w:rFonts w:hint="eastAsia" w:ascii="宋体" w:hAnsi="宋体"/>
                <w:kern w:val="0"/>
                <w:sz w:val="28"/>
                <w:szCs w:val="28"/>
                <w:lang w:val="en-US" w:eastAsia="zh-CN"/>
              </w:rPr>
              <w:t>）</w:t>
            </w:r>
          </w:p>
          <w:p>
            <w:pPr>
              <w:snapToGrid w:val="0"/>
              <w:spacing w:line="360" w:lineRule="exact"/>
              <w:jc w:val="left"/>
              <w:rPr>
                <w:rFonts w:hint="eastAsia" w:ascii="宋体" w:hAnsi="宋体"/>
                <w:kern w:val="0"/>
                <w:sz w:val="28"/>
                <w:szCs w:val="28"/>
                <w:lang w:val="en-US" w:eastAsia="zh-CN"/>
              </w:rPr>
            </w:pPr>
          </w:p>
          <w:p>
            <w:pPr>
              <w:snapToGrid w:val="0"/>
              <w:spacing w:line="360" w:lineRule="exact"/>
              <w:jc w:val="left"/>
              <w:rPr>
                <w:rFonts w:hint="eastAsia" w:ascii="宋体" w:hAnsi="宋体"/>
                <w:kern w:val="0"/>
                <w:sz w:val="28"/>
                <w:szCs w:val="28"/>
                <w:lang w:val="en-US" w:eastAsia="zh-CN"/>
              </w:rPr>
            </w:pPr>
          </w:p>
          <w:p>
            <w:pPr>
              <w:snapToGrid w:val="0"/>
              <w:spacing w:line="360" w:lineRule="exact"/>
              <w:jc w:val="left"/>
              <w:rPr>
                <w:rFonts w:hint="eastAsia" w:ascii="宋体" w:hAnsi="宋体"/>
                <w:kern w:val="0"/>
                <w:sz w:val="28"/>
                <w:szCs w:val="28"/>
                <w:lang w:val="en-US" w:eastAsia="zh-CN"/>
              </w:rPr>
            </w:pPr>
          </w:p>
          <w:p>
            <w:pPr>
              <w:snapToGrid w:val="0"/>
              <w:spacing w:line="360" w:lineRule="exact"/>
              <w:jc w:val="center"/>
              <w:rPr>
                <w:rFonts w:ascii="宋体" w:hAnsi="宋体"/>
                <w:kern w:val="0"/>
                <w:sz w:val="28"/>
                <w:szCs w:val="28"/>
              </w:rPr>
            </w:pPr>
            <w:r>
              <w:rPr>
                <w:rFonts w:hint="eastAsia" w:ascii="宋体" w:hAnsi="宋体"/>
                <w:kern w:val="0"/>
                <w:sz w:val="28"/>
                <w:szCs w:val="28"/>
                <w:lang w:val="en-US" w:eastAsia="zh-CN"/>
              </w:rPr>
              <w:t xml:space="preserve">                       </w:t>
            </w:r>
            <w:r>
              <w:rPr>
                <w:rFonts w:hint="eastAsia" w:ascii="宋体" w:hAnsi="宋体"/>
                <w:kern w:val="0"/>
                <w:sz w:val="28"/>
                <w:szCs w:val="28"/>
              </w:rPr>
              <w:t>（盖章）</w:t>
            </w:r>
          </w:p>
          <w:p>
            <w:pPr>
              <w:snapToGrid w:val="0"/>
              <w:spacing w:line="360" w:lineRule="exact"/>
              <w:jc w:val="center"/>
              <w:rPr>
                <w:rFonts w:ascii="宋体" w:hAnsi="宋体"/>
                <w:kern w:val="0"/>
                <w:sz w:val="28"/>
                <w:szCs w:val="28"/>
              </w:rPr>
            </w:pPr>
            <w:r>
              <w:rPr>
                <w:rFonts w:hint="eastAsia" w:ascii="宋体" w:hAnsi="宋体"/>
                <w:kern w:val="0"/>
                <w:sz w:val="28"/>
                <w:szCs w:val="28"/>
                <w:lang w:val="en-US" w:eastAsia="zh-CN"/>
              </w:rPr>
              <w:t xml:space="preserve">                                        </w:t>
            </w:r>
            <w:r>
              <w:rPr>
                <w:rFonts w:hint="eastAsia" w:ascii="宋体" w:hAnsi="宋体"/>
                <w:kern w:val="0"/>
                <w:sz w:val="28"/>
                <w:szCs w:val="28"/>
              </w:rPr>
              <w:t>年  月  日</w:t>
            </w:r>
          </w:p>
          <w:p>
            <w:pPr>
              <w:snapToGrid w:val="0"/>
              <w:spacing w:line="360" w:lineRule="exact"/>
              <w:jc w:val="left"/>
              <w:rPr>
                <w:rFonts w:hint="eastAsia" w:ascii="宋体" w:hAnsi="宋体"/>
                <w:kern w:val="0"/>
                <w:sz w:val="28"/>
                <w:szCs w:val="28"/>
                <w:lang w:val="en-US" w:eastAsia="zh-CN"/>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3117" w:hRule="atLeast"/>
          <w:jc w:val="center"/>
        </w:trPr>
        <w:tc>
          <w:tcPr>
            <w:tcW w:w="1638" w:type="dxa"/>
            <w:tcBorders>
              <w:tl2br w:val="nil"/>
              <w:tr2bl w:val="nil"/>
            </w:tcBorders>
            <w:noWrap/>
            <w:vAlign w:val="center"/>
          </w:tcPr>
          <w:p>
            <w:pPr>
              <w:adjustRightInd w:val="0"/>
              <w:snapToGrid w:val="0"/>
              <w:spacing w:line="360" w:lineRule="exact"/>
              <w:jc w:val="center"/>
              <w:rPr>
                <w:rFonts w:ascii="宋体" w:hAnsi="宋体"/>
                <w:kern w:val="0"/>
                <w:sz w:val="28"/>
                <w:szCs w:val="28"/>
              </w:rPr>
            </w:pPr>
            <w:r>
              <w:rPr>
                <w:rFonts w:hint="eastAsia" w:ascii="宋体" w:hAnsi="宋体"/>
                <w:kern w:val="0"/>
                <w:sz w:val="28"/>
                <w:szCs w:val="28"/>
              </w:rPr>
              <w:t>推荐</w:t>
            </w:r>
          </w:p>
          <w:p>
            <w:pPr>
              <w:adjustRightInd w:val="0"/>
              <w:snapToGrid w:val="0"/>
              <w:spacing w:line="360" w:lineRule="exact"/>
              <w:jc w:val="center"/>
              <w:rPr>
                <w:rFonts w:ascii="宋体" w:hAnsi="宋体"/>
                <w:kern w:val="0"/>
                <w:sz w:val="28"/>
                <w:szCs w:val="28"/>
              </w:rPr>
            </w:pPr>
            <w:r>
              <w:rPr>
                <w:rFonts w:hint="eastAsia" w:ascii="宋体" w:hAnsi="宋体"/>
                <w:kern w:val="0"/>
                <w:sz w:val="28"/>
                <w:szCs w:val="28"/>
              </w:rPr>
              <w:t>单位</w:t>
            </w:r>
          </w:p>
          <w:p>
            <w:pPr>
              <w:adjustRightInd w:val="0"/>
              <w:snapToGrid w:val="0"/>
              <w:spacing w:line="360" w:lineRule="exact"/>
              <w:jc w:val="center"/>
              <w:rPr>
                <w:rFonts w:hint="eastAsia" w:ascii="宋体" w:hAnsi="宋体" w:eastAsia="宋体" w:cs="Times New Roman"/>
                <w:kern w:val="0"/>
                <w:sz w:val="28"/>
                <w:szCs w:val="28"/>
                <w:lang w:val="en-US" w:eastAsia="zh-CN" w:bidi="ar-SA"/>
              </w:rPr>
            </w:pPr>
            <w:r>
              <w:rPr>
                <w:rFonts w:hint="eastAsia" w:ascii="宋体" w:hAnsi="宋体"/>
                <w:kern w:val="0"/>
                <w:sz w:val="28"/>
                <w:szCs w:val="28"/>
              </w:rPr>
              <w:t>意见</w:t>
            </w:r>
          </w:p>
        </w:tc>
        <w:tc>
          <w:tcPr>
            <w:tcW w:w="8001" w:type="dxa"/>
            <w:gridSpan w:val="5"/>
            <w:tcBorders>
              <w:tl2br w:val="nil"/>
              <w:tr2bl w:val="nil"/>
            </w:tcBorders>
            <w:noWrap/>
            <w:vAlign w:val="center"/>
          </w:tcPr>
          <w:p>
            <w:pPr>
              <w:snapToGrid w:val="0"/>
              <w:spacing w:line="360" w:lineRule="exact"/>
              <w:jc w:val="center"/>
              <w:rPr>
                <w:rFonts w:ascii="宋体" w:hAnsi="宋体"/>
                <w:kern w:val="0"/>
                <w:sz w:val="28"/>
                <w:szCs w:val="28"/>
              </w:rPr>
            </w:pPr>
          </w:p>
          <w:p>
            <w:pPr>
              <w:keepNext w:val="0"/>
              <w:keepLines w:val="0"/>
              <w:widowControl/>
              <w:suppressLineNumbers w:val="0"/>
              <w:jc w:val="left"/>
            </w:pPr>
          </w:p>
          <w:p>
            <w:pPr>
              <w:snapToGrid w:val="0"/>
              <w:spacing w:line="360" w:lineRule="exact"/>
              <w:jc w:val="center"/>
              <w:rPr>
                <w:rFonts w:ascii="宋体" w:hAnsi="宋体"/>
                <w:kern w:val="0"/>
                <w:sz w:val="28"/>
                <w:szCs w:val="28"/>
              </w:rPr>
            </w:pPr>
          </w:p>
          <w:p>
            <w:pPr>
              <w:snapToGrid w:val="0"/>
              <w:spacing w:line="360" w:lineRule="exact"/>
              <w:jc w:val="center"/>
              <w:rPr>
                <w:rFonts w:ascii="宋体" w:hAnsi="宋体"/>
                <w:kern w:val="0"/>
                <w:sz w:val="28"/>
                <w:szCs w:val="28"/>
              </w:rPr>
            </w:pPr>
          </w:p>
          <w:p>
            <w:pPr>
              <w:snapToGrid w:val="0"/>
              <w:spacing w:line="360" w:lineRule="exact"/>
              <w:jc w:val="center"/>
              <w:rPr>
                <w:rFonts w:ascii="宋体" w:hAnsi="宋体"/>
                <w:kern w:val="0"/>
                <w:sz w:val="28"/>
                <w:szCs w:val="28"/>
              </w:rPr>
            </w:pPr>
          </w:p>
          <w:p>
            <w:pPr>
              <w:snapToGrid w:val="0"/>
              <w:spacing w:line="360" w:lineRule="exact"/>
              <w:jc w:val="center"/>
              <w:rPr>
                <w:rFonts w:ascii="宋体" w:hAnsi="宋体"/>
                <w:kern w:val="0"/>
                <w:sz w:val="28"/>
                <w:szCs w:val="28"/>
              </w:rPr>
            </w:pPr>
            <w:r>
              <w:rPr>
                <w:rFonts w:hint="eastAsia" w:ascii="宋体" w:hAnsi="宋体"/>
                <w:kern w:val="0"/>
                <w:sz w:val="28"/>
                <w:szCs w:val="28"/>
                <w:lang w:val="en-US" w:eastAsia="zh-CN"/>
              </w:rPr>
              <w:t xml:space="preserve">                        </w:t>
            </w:r>
            <w:r>
              <w:rPr>
                <w:rFonts w:hint="eastAsia" w:ascii="宋体" w:hAnsi="宋体"/>
                <w:kern w:val="0"/>
                <w:sz w:val="28"/>
                <w:szCs w:val="28"/>
              </w:rPr>
              <w:t>（盖章）</w:t>
            </w:r>
          </w:p>
          <w:p>
            <w:pPr>
              <w:snapToGrid w:val="0"/>
              <w:spacing w:line="360" w:lineRule="exact"/>
              <w:jc w:val="center"/>
              <w:rPr>
                <w:rFonts w:ascii="宋体" w:hAnsi="宋体"/>
                <w:kern w:val="0"/>
                <w:sz w:val="28"/>
                <w:szCs w:val="28"/>
              </w:rPr>
            </w:pPr>
            <w:r>
              <w:rPr>
                <w:rFonts w:hint="eastAsia" w:ascii="宋体" w:hAnsi="宋体"/>
                <w:kern w:val="0"/>
                <w:sz w:val="28"/>
                <w:szCs w:val="28"/>
                <w:lang w:val="en-US" w:eastAsia="zh-CN"/>
              </w:rPr>
              <w:t xml:space="preserve">                                       </w:t>
            </w:r>
            <w:r>
              <w:rPr>
                <w:rFonts w:hint="eastAsia" w:ascii="宋体" w:hAnsi="宋体"/>
                <w:kern w:val="0"/>
                <w:sz w:val="28"/>
                <w:szCs w:val="28"/>
              </w:rPr>
              <w:t>年  月  日</w:t>
            </w:r>
          </w:p>
          <w:p>
            <w:pPr>
              <w:snapToGrid w:val="0"/>
              <w:spacing w:line="360" w:lineRule="exact"/>
              <w:ind w:firstLine="980" w:firstLineChars="350"/>
              <w:jc w:val="center"/>
              <w:rPr>
                <w:rFonts w:ascii="宋体" w:hAnsi="宋体" w:eastAsia="宋体" w:cs="Times New Roman"/>
                <w:kern w:val="0"/>
                <w:sz w:val="28"/>
                <w:szCs w:val="28"/>
                <w:lang w:val="en-US" w:eastAsia="zh-CN" w:bidi="ar-SA"/>
              </w:rPr>
            </w:pPr>
          </w:p>
        </w:tc>
      </w:tr>
      <w:tr>
        <w:tblPrEx>
          <w:tblBorders>
            <w:top w:val="single" w:color="auto" w:sz="12" w:space="0"/>
            <w:left w:val="single" w:color="auto" w:sz="12" w:space="0"/>
            <w:bottom w:val="single" w:color="auto" w:sz="12" w:space="0"/>
            <w:right w:val="single" w:color="auto" w:sz="12" w:space="0"/>
            <w:insideH w:val="single" w:color="auto" w:sz="12" w:space="0"/>
            <w:insideV w:val="single" w:color="auto" w:sz="12" w:space="0"/>
          </w:tblBorders>
          <w:tblCellMar>
            <w:top w:w="0" w:type="dxa"/>
            <w:left w:w="108" w:type="dxa"/>
            <w:bottom w:w="0" w:type="dxa"/>
            <w:right w:w="108" w:type="dxa"/>
          </w:tblCellMar>
        </w:tblPrEx>
        <w:trPr>
          <w:trHeight w:val="2589" w:hRule="atLeast"/>
          <w:jc w:val="center"/>
        </w:trPr>
        <w:tc>
          <w:tcPr>
            <w:tcW w:w="1638" w:type="dxa"/>
            <w:tcBorders>
              <w:tl2br w:val="nil"/>
              <w:tr2bl w:val="nil"/>
            </w:tcBorders>
            <w:noWrap/>
            <w:vAlign w:val="center"/>
          </w:tcPr>
          <w:p>
            <w:pPr>
              <w:adjustRightInd w:val="0"/>
              <w:snapToGrid w:val="0"/>
              <w:spacing w:line="360" w:lineRule="exact"/>
              <w:jc w:val="center"/>
              <w:rPr>
                <w:rFonts w:ascii="宋体" w:hAnsi="宋体"/>
                <w:kern w:val="0"/>
                <w:sz w:val="28"/>
                <w:szCs w:val="28"/>
              </w:rPr>
            </w:pPr>
            <w:r>
              <w:rPr>
                <w:rFonts w:hint="eastAsia" w:ascii="宋体" w:hAnsi="宋体"/>
                <w:kern w:val="0"/>
                <w:sz w:val="28"/>
                <w:szCs w:val="28"/>
              </w:rPr>
              <w:t>审批</w:t>
            </w:r>
          </w:p>
          <w:p>
            <w:pPr>
              <w:adjustRightInd w:val="0"/>
              <w:snapToGrid w:val="0"/>
              <w:spacing w:line="360" w:lineRule="exact"/>
              <w:jc w:val="center"/>
              <w:rPr>
                <w:rFonts w:ascii="宋体" w:hAnsi="宋体"/>
                <w:kern w:val="0"/>
                <w:sz w:val="28"/>
                <w:szCs w:val="28"/>
              </w:rPr>
            </w:pPr>
            <w:r>
              <w:rPr>
                <w:rFonts w:hint="eastAsia" w:ascii="宋体" w:hAnsi="宋体"/>
                <w:kern w:val="0"/>
                <w:sz w:val="28"/>
                <w:szCs w:val="28"/>
              </w:rPr>
              <w:t>单位</w:t>
            </w:r>
          </w:p>
          <w:p>
            <w:pPr>
              <w:adjustRightInd w:val="0"/>
              <w:snapToGrid w:val="0"/>
              <w:spacing w:line="360" w:lineRule="exact"/>
              <w:jc w:val="center"/>
              <w:rPr>
                <w:rFonts w:ascii="宋体" w:hAnsi="宋体"/>
                <w:kern w:val="0"/>
                <w:sz w:val="28"/>
                <w:szCs w:val="28"/>
              </w:rPr>
            </w:pPr>
            <w:r>
              <w:rPr>
                <w:rFonts w:hint="eastAsia" w:ascii="宋体" w:hAnsi="宋体"/>
                <w:kern w:val="0"/>
                <w:sz w:val="28"/>
                <w:szCs w:val="28"/>
              </w:rPr>
              <w:t>意见</w:t>
            </w:r>
          </w:p>
        </w:tc>
        <w:tc>
          <w:tcPr>
            <w:tcW w:w="8001" w:type="dxa"/>
            <w:gridSpan w:val="5"/>
            <w:tcBorders>
              <w:tl2br w:val="nil"/>
              <w:tr2bl w:val="nil"/>
            </w:tcBorders>
            <w:noWrap/>
            <w:vAlign w:val="center"/>
          </w:tcPr>
          <w:p>
            <w:pPr>
              <w:snapToGrid w:val="0"/>
              <w:spacing w:line="360" w:lineRule="exact"/>
              <w:jc w:val="center"/>
              <w:rPr>
                <w:rFonts w:ascii="宋体" w:hAnsi="宋体"/>
                <w:kern w:val="0"/>
                <w:sz w:val="28"/>
                <w:szCs w:val="28"/>
              </w:rPr>
            </w:pPr>
          </w:p>
          <w:p>
            <w:pPr>
              <w:snapToGrid w:val="0"/>
              <w:spacing w:line="360" w:lineRule="exact"/>
              <w:jc w:val="center"/>
              <w:rPr>
                <w:rFonts w:ascii="宋体" w:hAnsi="宋体"/>
                <w:kern w:val="0"/>
                <w:sz w:val="28"/>
                <w:szCs w:val="28"/>
              </w:rPr>
            </w:pPr>
          </w:p>
          <w:p>
            <w:pPr>
              <w:snapToGrid w:val="0"/>
              <w:spacing w:line="360" w:lineRule="exact"/>
              <w:jc w:val="center"/>
              <w:rPr>
                <w:rFonts w:ascii="宋体" w:hAnsi="宋体"/>
                <w:kern w:val="0"/>
                <w:sz w:val="28"/>
                <w:szCs w:val="28"/>
              </w:rPr>
            </w:pPr>
          </w:p>
          <w:p>
            <w:pPr>
              <w:snapToGrid w:val="0"/>
              <w:spacing w:line="360" w:lineRule="exact"/>
              <w:jc w:val="center"/>
              <w:rPr>
                <w:rFonts w:ascii="宋体" w:hAnsi="宋体"/>
                <w:kern w:val="0"/>
                <w:sz w:val="28"/>
                <w:szCs w:val="28"/>
              </w:rPr>
            </w:pPr>
          </w:p>
          <w:p>
            <w:pPr>
              <w:snapToGrid w:val="0"/>
              <w:spacing w:line="360" w:lineRule="exact"/>
              <w:jc w:val="center"/>
              <w:rPr>
                <w:rFonts w:ascii="宋体" w:hAnsi="宋体"/>
                <w:kern w:val="0"/>
                <w:sz w:val="28"/>
                <w:szCs w:val="28"/>
              </w:rPr>
            </w:pPr>
          </w:p>
          <w:p>
            <w:pPr>
              <w:snapToGrid w:val="0"/>
              <w:spacing w:line="360" w:lineRule="exact"/>
              <w:jc w:val="center"/>
              <w:rPr>
                <w:rFonts w:ascii="宋体" w:hAnsi="宋体"/>
                <w:kern w:val="0"/>
                <w:sz w:val="28"/>
                <w:szCs w:val="28"/>
              </w:rPr>
            </w:pPr>
            <w:r>
              <w:rPr>
                <w:rFonts w:hint="eastAsia" w:ascii="宋体" w:hAnsi="宋体"/>
                <w:kern w:val="0"/>
                <w:sz w:val="28"/>
                <w:szCs w:val="28"/>
                <w:lang w:val="en-US" w:eastAsia="zh-CN"/>
              </w:rPr>
              <w:t xml:space="preserve">                         </w:t>
            </w:r>
            <w:r>
              <w:rPr>
                <w:rFonts w:hint="eastAsia" w:ascii="宋体" w:hAnsi="宋体"/>
                <w:kern w:val="0"/>
                <w:sz w:val="28"/>
                <w:szCs w:val="28"/>
              </w:rPr>
              <w:t>（盖章）</w:t>
            </w:r>
          </w:p>
          <w:p>
            <w:pPr>
              <w:snapToGrid w:val="0"/>
              <w:spacing w:line="360" w:lineRule="exact"/>
              <w:jc w:val="center"/>
              <w:rPr>
                <w:rFonts w:ascii="宋体" w:hAnsi="宋体"/>
                <w:kern w:val="0"/>
                <w:sz w:val="28"/>
                <w:szCs w:val="28"/>
              </w:rPr>
            </w:pPr>
            <w:r>
              <w:rPr>
                <w:rFonts w:hint="eastAsia" w:ascii="宋体" w:hAnsi="宋体"/>
                <w:kern w:val="0"/>
                <w:sz w:val="28"/>
                <w:szCs w:val="28"/>
                <w:lang w:val="en-US" w:eastAsia="zh-CN"/>
              </w:rPr>
              <w:t xml:space="preserve">                                        </w:t>
            </w:r>
            <w:r>
              <w:rPr>
                <w:rFonts w:hint="eastAsia" w:ascii="宋体" w:hAnsi="宋体"/>
                <w:kern w:val="0"/>
                <w:sz w:val="28"/>
                <w:szCs w:val="28"/>
              </w:rPr>
              <w:t>年  月  日</w:t>
            </w:r>
          </w:p>
          <w:p>
            <w:pPr>
              <w:snapToGrid w:val="0"/>
              <w:spacing w:line="360" w:lineRule="exact"/>
              <w:ind w:firstLine="840" w:firstLineChars="300"/>
              <w:jc w:val="center"/>
              <w:rPr>
                <w:rFonts w:ascii="宋体" w:hAnsi="宋体"/>
                <w:kern w:val="0"/>
                <w:sz w:val="28"/>
                <w:szCs w:val="28"/>
              </w:rPr>
            </w:pPr>
          </w:p>
        </w:tc>
      </w:tr>
    </w:tbl>
    <w:p>
      <w:pPr>
        <w:rPr>
          <w:rFonts w:ascii="宋体" w:hAnsi="宋体" w:cs="宋体"/>
          <w:sz w:val="28"/>
          <w:szCs w:val="28"/>
        </w:rPr>
      </w:pPr>
      <w:r>
        <w:rPr>
          <w:rFonts w:hint="eastAsia" w:ascii="宋体" w:hAnsi="宋体" w:cs="宋体"/>
          <w:sz w:val="28"/>
          <w:szCs w:val="28"/>
        </w:rPr>
        <w:t>推荐单位联系人：               联系电话：</w:t>
      </w:r>
    </w:p>
    <w:p>
      <w:pPr>
        <w:rPr>
          <w:rFonts w:ascii="仿宋_GB2312" w:hAnsi="仿宋_GB2312" w:eastAsia="仿宋_GB2312" w:cs="仿宋_GB2312"/>
          <w:sz w:val="32"/>
          <w:szCs w:val="32"/>
        </w:rPr>
      </w:pPr>
      <w:r>
        <w:rPr>
          <w:rFonts w:hint="eastAsia" w:ascii="楷体_GB2312" w:eastAsia="楷体_GB2312"/>
          <w:sz w:val="24"/>
        </w:rPr>
        <w:br w:type="page"/>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填表说明</w:t>
      </w:r>
    </w:p>
    <w:p>
      <w:pPr>
        <w:spacing w:line="560" w:lineRule="exact"/>
        <w:rPr>
          <w:rFonts w:ascii="仿宋_GB2312" w:hAnsi="仿宋_GB2312" w:eastAsia="仿宋_GB2312" w:cs="仿宋_GB2312"/>
          <w:sz w:val="32"/>
          <w:szCs w:val="32"/>
        </w:rPr>
      </w:pP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1.“贴照片处”一栏，纸质版材料可直接彩色打印。</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2.“政治面貌”一栏，填写中共党员、中共预备党员、共青团员或群众，如为民主党派，填写具体党派名称。</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3.涉及时间填写，精确到月份，如“1949.12”。</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.“家庭住址”一栏，精确到所在街道、门牌号或者所在村。</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.“获奖情况”一栏，填写格式如：**年*月，被**授予**称号；**年*月，被**评为**；**年*月，荣获**。</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6</w:t>
      </w:r>
      <w:r>
        <w:rPr>
          <w:rFonts w:hint="eastAsia" w:ascii="仿宋_GB2312" w:hAnsi="仿宋_GB2312" w:eastAsia="仿宋_GB2312" w:cs="仿宋_GB2312"/>
          <w:sz w:val="32"/>
          <w:szCs w:val="32"/>
        </w:rPr>
        <w:t>.“主要事迹”一栏，请进行准确提炼概括，限制在500字以内，详细事迹材料（2000字左右）附后一并报送。</w:t>
      </w:r>
    </w:p>
    <w:p>
      <w:pPr>
        <w:spacing w:line="560" w:lineRule="exact"/>
        <w:ind w:firstLine="640" w:firstLineChars="200"/>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val="en-US" w:eastAsia="zh-CN"/>
        </w:rPr>
        <w:t>7.“所在单位意见”一栏，如候选人实际工作单位与人事关系所在单位不一致的，实际工作单位也要出具意见。</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8.“推单位荐意见”一栏，由所在单位或主管部门、街道等党组织出具推荐意见，并加盖公章。</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9.“推荐单位联系人、联系电话”一栏，请确定1名负责评选活动的具体工作人员，填写相关信息。</w:t>
      </w:r>
    </w:p>
    <w:p>
      <w:pPr>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br w:type="page"/>
      </w:r>
    </w:p>
    <w:p>
      <w:pPr>
        <w:spacing w:line="560" w:lineRule="exact"/>
        <w:rPr>
          <w:rFonts w:hint="eastAsia" w:ascii="黑体" w:hAnsi="黑体" w:eastAsia="黑体" w:cs="黑体"/>
          <w:sz w:val="32"/>
          <w:szCs w:val="32"/>
        </w:rPr>
      </w:pPr>
      <w:r>
        <w:rPr>
          <w:rFonts w:hint="eastAsia" w:ascii="黑体" w:hAnsi="黑体" w:eastAsia="黑体" w:cs="黑体"/>
          <w:sz w:val="32"/>
          <w:szCs w:val="32"/>
        </w:rPr>
        <w:t>附件2</w:t>
      </w:r>
    </w:p>
    <w:p>
      <w:pPr>
        <w:spacing w:line="560" w:lineRule="exact"/>
        <w:rPr>
          <w:rFonts w:hint="eastAsia" w:ascii="黑体" w:hAnsi="黑体" w:eastAsia="黑体" w:cs="黑体"/>
          <w:sz w:val="32"/>
          <w:szCs w:val="32"/>
        </w:rPr>
      </w:pP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关于拟推荐×××参选202</w:t>
      </w:r>
      <w:r>
        <w:rPr>
          <w:rFonts w:hint="eastAsia" w:ascii="方正小标宋简体" w:hAnsi="方正小标宋简体" w:eastAsia="方正小标宋简体" w:cs="方正小标宋简体"/>
          <w:sz w:val="44"/>
          <w:szCs w:val="44"/>
          <w:lang w:val="en-US" w:eastAsia="zh-CN"/>
        </w:rPr>
        <w:t>2</w:t>
      </w:r>
      <w:r>
        <w:rPr>
          <w:rFonts w:hint="eastAsia" w:ascii="方正小标宋简体" w:hAnsi="方正小标宋简体" w:eastAsia="方正小标宋简体" w:cs="方正小标宋简体"/>
          <w:sz w:val="44"/>
          <w:szCs w:val="44"/>
        </w:rPr>
        <w:t>年度</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青岛西海岸新区“最美</w:t>
      </w:r>
      <w:r>
        <w:rPr>
          <w:rFonts w:hint="eastAsia" w:ascii="方正小标宋简体" w:hAnsi="方正小标宋简体" w:eastAsia="方正小标宋简体" w:cs="方正小标宋简体"/>
          <w:sz w:val="44"/>
          <w:szCs w:val="44"/>
          <w:lang w:eastAsia="zh-CN"/>
        </w:rPr>
        <w:t>科技工作者</w:t>
      </w:r>
      <w:r>
        <w:rPr>
          <w:rFonts w:hint="eastAsia" w:ascii="方正小标宋简体" w:hAnsi="方正小标宋简体" w:eastAsia="方正小标宋简体" w:cs="方正小标宋简体"/>
          <w:sz w:val="44"/>
          <w:szCs w:val="44"/>
        </w:rPr>
        <w:t>”的公示</w:t>
      </w:r>
    </w:p>
    <w:p>
      <w:pPr>
        <w:spacing w:line="560" w:lineRule="exact"/>
        <w:rPr>
          <w:rFonts w:ascii="仿宋_GB2312" w:hAnsi="仿宋_GB2312" w:eastAsia="仿宋_GB2312" w:cs="仿宋_GB2312"/>
          <w:sz w:val="32"/>
          <w:szCs w:val="32"/>
        </w:rPr>
      </w:pP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为深入贯彻习近平新时代中国特色社会主义思想，深入实施创新驱动发展战略、科教兴国战略和人才强国战略，树立科技创新典型、大力弘扬科学精神，根据《关于开展青岛西海岸新区202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年度“最美</w:t>
      </w:r>
      <w:r>
        <w:rPr>
          <w:rFonts w:hint="eastAsia" w:ascii="仿宋_GB2312" w:hAnsi="仿宋_GB2312" w:eastAsia="仿宋_GB2312" w:cs="仿宋_GB2312"/>
          <w:sz w:val="32"/>
          <w:szCs w:val="32"/>
          <w:lang w:eastAsia="zh-CN"/>
        </w:rPr>
        <w:t>科技工作</w:t>
      </w:r>
      <w:r>
        <w:rPr>
          <w:rFonts w:hint="eastAsia" w:ascii="仿宋_GB2312" w:hAnsi="仿宋_GB2312" w:eastAsia="仿宋_GB2312" w:cs="仿宋_GB2312"/>
          <w:sz w:val="32"/>
          <w:szCs w:val="32"/>
        </w:rPr>
        <w:t>者”评选活动的通知》精神，拟推荐本单位×××参选</w:t>
      </w:r>
      <w:r>
        <w:rPr>
          <w:rFonts w:hint="eastAsia" w:ascii="仿宋_GB2312" w:hAnsi="仿宋_GB2312" w:eastAsia="仿宋_GB2312" w:cs="仿宋_GB2312"/>
          <w:b/>
          <w:bCs/>
          <w:sz w:val="32"/>
          <w:szCs w:val="32"/>
        </w:rPr>
        <w:t>202</w:t>
      </w:r>
      <w:r>
        <w:rPr>
          <w:rFonts w:hint="eastAsia" w:ascii="仿宋_GB2312" w:hAnsi="仿宋_GB2312" w:eastAsia="仿宋_GB2312" w:cs="仿宋_GB2312"/>
          <w:b/>
          <w:bCs/>
          <w:sz w:val="32"/>
          <w:szCs w:val="32"/>
          <w:lang w:val="en-US" w:eastAsia="zh-CN"/>
        </w:rPr>
        <w:t>2</w:t>
      </w:r>
      <w:r>
        <w:rPr>
          <w:rFonts w:hint="eastAsia" w:ascii="仿宋_GB2312" w:hAnsi="仿宋_GB2312" w:eastAsia="仿宋_GB2312" w:cs="仿宋_GB2312"/>
          <w:b/>
          <w:bCs/>
          <w:sz w:val="32"/>
          <w:szCs w:val="32"/>
        </w:rPr>
        <w:t>年度青岛西海岸新区“最美</w:t>
      </w:r>
      <w:r>
        <w:rPr>
          <w:rFonts w:hint="eastAsia" w:ascii="仿宋_GB2312" w:hAnsi="仿宋_GB2312" w:eastAsia="仿宋_GB2312" w:cs="仿宋_GB2312"/>
          <w:b/>
          <w:bCs/>
          <w:sz w:val="32"/>
          <w:szCs w:val="32"/>
          <w:lang w:eastAsia="zh-CN"/>
        </w:rPr>
        <w:t>科技工作</w:t>
      </w:r>
      <w:r>
        <w:rPr>
          <w:rFonts w:hint="eastAsia" w:ascii="仿宋_GB2312" w:hAnsi="仿宋_GB2312" w:eastAsia="仿宋_GB2312" w:cs="仿宋_GB2312"/>
          <w:b/>
          <w:bCs/>
          <w:sz w:val="32"/>
          <w:szCs w:val="32"/>
        </w:rPr>
        <w:t>者”</w:t>
      </w:r>
      <w:r>
        <w:rPr>
          <w:rFonts w:hint="eastAsia" w:ascii="仿宋_GB2312" w:hAnsi="仿宋_GB2312" w:eastAsia="仿宋_GB2312" w:cs="仿宋_GB2312"/>
          <w:sz w:val="32"/>
          <w:szCs w:val="32"/>
        </w:rPr>
        <w:t>。现将有关情况</w:t>
      </w:r>
      <w:r>
        <w:rPr>
          <w:rFonts w:hint="eastAsia" w:ascii="仿宋_GB2312" w:hAnsi="仿宋_GB2312" w:eastAsia="仿宋_GB2312" w:cs="仿宋_GB2312"/>
          <w:sz w:val="32"/>
          <w:szCs w:val="32"/>
          <w:lang w:eastAsia="zh-CN"/>
        </w:rPr>
        <w:t>公示</w:t>
      </w:r>
      <w:r>
        <w:rPr>
          <w:rFonts w:hint="eastAsia" w:ascii="仿宋_GB2312" w:hAnsi="仿宋_GB2312" w:eastAsia="仿宋_GB2312" w:cs="仿宋_GB2312"/>
          <w:sz w:val="32"/>
          <w:szCs w:val="32"/>
        </w:rPr>
        <w:t>如下：</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姓名，性别，民族，出生年月，政治面貌，学历。现所在单位（全称），现任职务（职称）。</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公示时间：202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年×月××日至×月××日（公示时间不少于5个工作日）</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监督方式：</w:t>
      </w:r>
    </w:p>
    <w:p>
      <w:pPr>
        <w:spacing w:line="560" w:lineRule="exact"/>
        <w:ind w:firstLine="640" w:firstLineChars="200"/>
        <w:rPr>
          <w:rFonts w:ascii="仿宋_GB2312" w:hAnsi="仿宋_GB2312" w:eastAsia="仿宋_GB2312" w:cs="仿宋_GB2312"/>
          <w:sz w:val="32"/>
          <w:szCs w:val="32"/>
        </w:rPr>
      </w:pPr>
    </w:p>
    <w:p>
      <w:pPr>
        <w:spacing w:line="560" w:lineRule="exact"/>
        <w:ind w:firstLine="640" w:firstLineChars="200"/>
        <w:rPr>
          <w:rFonts w:ascii="仿宋_GB2312" w:hAnsi="仿宋_GB2312" w:eastAsia="仿宋_GB2312" w:cs="仿宋_GB2312"/>
          <w:sz w:val="32"/>
          <w:szCs w:val="32"/>
        </w:rPr>
      </w:pPr>
    </w:p>
    <w:p>
      <w:pPr>
        <w:spacing w:line="560" w:lineRule="exact"/>
        <w:ind w:firstLine="5760" w:firstLineChars="1800"/>
        <w:rPr>
          <w:rFonts w:ascii="仿宋_GB2312" w:hAnsi="仿宋_GB2312" w:eastAsia="仿宋_GB2312" w:cs="仿宋_GB2312"/>
          <w:sz w:val="32"/>
          <w:szCs w:val="32"/>
        </w:rPr>
      </w:pPr>
      <w:r>
        <w:rPr>
          <w:rFonts w:hint="eastAsia" w:ascii="仿宋_GB2312" w:hAnsi="仿宋_GB2312" w:eastAsia="仿宋_GB2312" w:cs="仿宋_GB2312"/>
          <w:sz w:val="32"/>
          <w:szCs w:val="32"/>
        </w:rPr>
        <w:t>单位名称</w:t>
      </w:r>
    </w:p>
    <w:p>
      <w:pPr>
        <w:spacing w:line="560" w:lineRule="exact"/>
        <w:ind w:firstLine="5440" w:firstLineChars="17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 月 日</w:t>
      </w:r>
    </w:p>
    <w:p/>
    <w:p/>
    <w:p/>
    <w:p/>
    <w:p/>
    <w:tbl>
      <w:tblPr>
        <w:tblStyle w:val="3"/>
        <w:tblW w:w="9957" w:type="dxa"/>
        <w:tblInd w:w="-417" w:type="dxa"/>
        <w:tblLayout w:type="autofit"/>
        <w:tblCellMar>
          <w:top w:w="0" w:type="dxa"/>
          <w:left w:w="108" w:type="dxa"/>
          <w:bottom w:w="0" w:type="dxa"/>
          <w:right w:w="108" w:type="dxa"/>
        </w:tblCellMar>
      </w:tblPr>
      <w:tblGrid>
        <w:gridCol w:w="8143"/>
        <w:gridCol w:w="1814"/>
      </w:tblGrid>
      <w:tr>
        <w:trPr>
          <w:cantSplit/>
          <w:trHeight w:val="1411" w:hRule="exact"/>
        </w:trPr>
        <w:tc>
          <w:tcPr>
            <w:tcW w:w="8143" w:type="dxa"/>
            <w:noWrap/>
          </w:tcPr>
          <w:p>
            <w:pPr>
              <w:jc w:val="distribute"/>
              <w:rPr>
                <w:rFonts w:ascii="方正小标宋简体" w:hAnsi="方正小标宋简体" w:eastAsia="方正小标宋简体" w:cs="方正小标宋简体"/>
                <w:color w:val="FF0000"/>
                <w:w w:val="50"/>
                <w:sz w:val="110"/>
                <w:szCs w:val="110"/>
              </w:rPr>
            </w:pPr>
            <w:r>
              <w:rPr>
                <w:rFonts w:hint="eastAsia" w:ascii="方正小标宋简体" w:hAnsi="方正小标宋简体" w:eastAsia="方正小标宋简体" w:cs="方正小标宋简体"/>
                <w:color w:val="FF0000"/>
                <w:w w:val="50"/>
                <w:sz w:val="110"/>
                <w:szCs w:val="110"/>
              </w:rPr>
              <w:t>中共青岛西海岸新区工委宣传部</w:t>
            </w:r>
          </w:p>
          <w:p>
            <w:pPr>
              <w:adjustRightInd w:val="0"/>
              <w:snapToGrid w:val="0"/>
              <w:jc w:val="distribute"/>
              <w:rPr>
                <w:rFonts w:ascii="方正小标宋简体" w:hAnsi="方正小标宋简体" w:eastAsia="方正小标宋简体" w:cs="方正小标宋简体"/>
                <w:snapToGrid w:val="0"/>
                <w:color w:val="FF0000"/>
                <w:w w:val="50"/>
                <w:kern w:val="0"/>
                <w:sz w:val="110"/>
                <w:szCs w:val="110"/>
              </w:rPr>
            </w:pPr>
          </w:p>
        </w:tc>
        <w:tc>
          <w:tcPr>
            <w:tcW w:w="1814" w:type="dxa"/>
            <w:vMerge w:val="restart"/>
            <w:noWrap/>
            <w:vAlign w:val="center"/>
          </w:tcPr>
          <w:p>
            <w:pPr>
              <w:adjustRightInd w:val="0"/>
              <w:snapToGrid w:val="0"/>
              <w:jc w:val="distribute"/>
              <w:rPr>
                <w:rFonts w:ascii="文星标宋" w:hAnsi="文星标宋" w:eastAsia="文星标宋"/>
                <w:color w:val="000000"/>
                <w:spacing w:val="-20"/>
                <w:w w:val="50"/>
                <w:kern w:val="0"/>
                <w:sz w:val="144"/>
                <w:szCs w:val="144"/>
              </w:rPr>
            </w:pPr>
            <w:r>
              <w:rPr>
                <w:rFonts w:hint="eastAsia" w:ascii="方正小标宋简体" w:hAnsi="方正小标宋简体" w:eastAsia="方正小标宋简体" w:cs="方正小标宋简体"/>
                <w:color w:val="FF0000"/>
                <w:spacing w:val="-20"/>
                <w:w w:val="50"/>
                <w:kern w:val="0"/>
                <w:sz w:val="160"/>
                <w:szCs w:val="160"/>
              </w:rPr>
              <w:t>文件</w:t>
            </w:r>
          </w:p>
        </w:tc>
      </w:tr>
      <w:tr>
        <w:trPr>
          <w:cantSplit/>
          <w:trHeight w:val="1401" w:hRule="exact"/>
        </w:trPr>
        <w:tc>
          <w:tcPr>
            <w:tcW w:w="8143" w:type="dxa"/>
            <w:noWrap/>
          </w:tcPr>
          <w:p>
            <w:pPr>
              <w:jc w:val="distribute"/>
              <w:rPr>
                <w:rFonts w:hint="eastAsia" w:ascii="方正小标宋简体" w:hAnsi="方正小标宋简体" w:eastAsia="方正小标宋简体" w:cs="方正小标宋简体"/>
                <w:color w:val="FF0000"/>
                <w:w w:val="50"/>
                <w:sz w:val="110"/>
                <w:szCs w:val="110"/>
                <w:lang w:eastAsia="zh-CN"/>
              </w:rPr>
            </w:pPr>
            <w:r>
              <w:rPr>
                <w:rFonts w:hint="eastAsia" w:ascii="方正小标宋简体" w:hAnsi="方正小标宋简体" w:eastAsia="方正小标宋简体" w:cs="方正小标宋简体"/>
                <w:color w:val="FF0000"/>
                <w:w w:val="50"/>
                <w:sz w:val="110"/>
                <w:szCs w:val="110"/>
              </w:rPr>
              <w:t>青岛西海岸新区</w:t>
            </w:r>
            <w:r>
              <w:rPr>
                <w:rFonts w:hint="eastAsia" w:ascii="方正小标宋简体" w:hAnsi="方正小标宋简体" w:eastAsia="方正小标宋简体" w:cs="方正小标宋简体"/>
                <w:color w:val="FF0000"/>
                <w:w w:val="50"/>
                <w:sz w:val="110"/>
                <w:szCs w:val="110"/>
                <w:lang w:eastAsia="zh-CN"/>
              </w:rPr>
              <w:t>科学技术协会</w:t>
            </w:r>
          </w:p>
          <w:p>
            <w:pPr>
              <w:adjustRightInd w:val="0"/>
              <w:snapToGrid w:val="0"/>
              <w:jc w:val="distribute"/>
              <w:rPr>
                <w:rFonts w:ascii="方正小标宋简体" w:hAnsi="方正小标宋简体" w:eastAsia="方正小标宋简体" w:cs="方正小标宋简体"/>
                <w:color w:val="FF0000"/>
                <w:spacing w:val="2577"/>
                <w:kern w:val="0"/>
                <w:sz w:val="110"/>
                <w:szCs w:val="110"/>
              </w:rPr>
            </w:pPr>
          </w:p>
        </w:tc>
        <w:tc>
          <w:tcPr>
            <w:tcW w:w="1814" w:type="dxa"/>
            <w:vMerge w:val="continue"/>
            <w:noWrap/>
          </w:tcPr>
          <w:p>
            <w:pPr>
              <w:adjustRightInd w:val="0"/>
              <w:snapToGrid w:val="0"/>
              <w:jc w:val="distribute"/>
              <w:rPr>
                <w:rFonts w:ascii="方正美黑_GBK" w:hAnsi="文星标宋" w:eastAsia="方正美黑_GBK"/>
                <w:color w:val="FF0000"/>
                <w:spacing w:val="2577"/>
                <w:kern w:val="0"/>
                <w:sz w:val="110"/>
                <w:szCs w:val="110"/>
              </w:rPr>
            </w:pPr>
          </w:p>
        </w:tc>
      </w:tr>
      <w:tr>
        <w:tblPrEx>
          <w:tblCellMar>
            <w:top w:w="0" w:type="dxa"/>
            <w:left w:w="108" w:type="dxa"/>
            <w:bottom w:w="0" w:type="dxa"/>
            <w:right w:w="108" w:type="dxa"/>
          </w:tblCellMar>
        </w:tblPrEx>
        <w:trPr>
          <w:cantSplit/>
          <w:trHeight w:val="1401" w:hRule="exact"/>
        </w:trPr>
        <w:tc>
          <w:tcPr>
            <w:tcW w:w="8143" w:type="dxa"/>
            <w:noWrap/>
          </w:tcPr>
          <w:p>
            <w:pPr>
              <w:adjustRightInd w:val="0"/>
              <w:snapToGrid w:val="0"/>
              <w:jc w:val="distribute"/>
              <w:rPr>
                <w:rFonts w:hint="eastAsia" w:ascii="方正小标宋简体" w:hAnsi="方正小标宋简体" w:eastAsia="方正小标宋简体" w:cs="方正小标宋简体"/>
                <w:color w:val="FF0000"/>
                <w:spacing w:val="2577"/>
                <w:kern w:val="0"/>
                <w:sz w:val="110"/>
                <w:szCs w:val="110"/>
                <w:lang w:eastAsia="zh-CN"/>
              </w:rPr>
            </w:pPr>
            <w:r>
              <w:rPr>
                <w:rFonts w:hint="eastAsia" w:ascii="方正小标宋简体" w:hAnsi="方正小标宋简体" w:eastAsia="方正小标宋简体" w:cs="方正小标宋简体"/>
                <w:color w:val="FF0000"/>
                <w:w w:val="50"/>
                <w:sz w:val="110"/>
                <w:szCs w:val="110"/>
              </w:rPr>
              <w:t>青岛西海岸新区</w:t>
            </w:r>
            <w:r>
              <w:rPr>
                <w:rFonts w:hint="eastAsia" w:ascii="方正小标宋简体" w:hAnsi="方正小标宋简体" w:eastAsia="方正小标宋简体" w:cs="方正小标宋简体"/>
                <w:color w:val="FF0000"/>
                <w:w w:val="50"/>
                <w:sz w:val="110"/>
                <w:szCs w:val="110"/>
                <w:lang w:eastAsia="zh-CN"/>
              </w:rPr>
              <w:t>工业和信息化局</w:t>
            </w:r>
          </w:p>
        </w:tc>
        <w:tc>
          <w:tcPr>
            <w:tcW w:w="1814" w:type="dxa"/>
            <w:vMerge w:val="continue"/>
            <w:noWrap/>
          </w:tcPr>
          <w:p>
            <w:pPr>
              <w:adjustRightInd w:val="0"/>
              <w:snapToGrid w:val="0"/>
              <w:jc w:val="distribute"/>
              <w:rPr>
                <w:rFonts w:ascii="方正美黑_GBK" w:hAnsi="文星标宋" w:eastAsia="方正美黑_GBK"/>
                <w:color w:val="FF0000"/>
                <w:spacing w:val="2577"/>
                <w:kern w:val="0"/>
                <w:sz w:val="110"/>
                <w:szCs w:val="110"/>
              </w:rPr>
            </w:pPr>
          </w:p>
        </w:tc>
      </w:tr>
    </w:tbl>
    <w:p>
      <w:pPr>
        <w:adjustRightInd w:val="0"/>
        <w:snapToGrid w:val="0"/>
        <w:spacing w:line="540" w:lineRule="exact"/>
        <w:jc w:val="center"/>
        <w:rPr>
          <w:rFonts w:ascii="仿宋_GB2312" w:hAnsi="仿宋_GB2312" w:eastAsia="仿宋_GB2312" w:cs="仿宋_GB2312"/>
          <w:color w:val="000000"/>
          <w:kern w:val="0"/>
          <w:sz w:val="32"/>
          <w:szCs w:val="32"/>
        </w:rPr>
      </w:pPr>
    </w:p>
    <w:p>
      <w:pPr>
        <w:adjustRightInd w:val="0"/>
        <w:snapToGrid w:val="0"/>
        <w:spacing w:line="540" w:lineRule="exact"/>
        <w:jc w:val="center"/>
        <w:rPr>
          <w:rFonts w:ascii="仿宋_GB2312" w:hAnsi="仿宋_GB2312" w:eastAsia="仿宋_GB2312" w:cs="仿宋_GB2312"/>
          <w:color w:val="000000"/>
          <w:kern w:val="0"/>
          <w:sz w:val="32"/>
          <w:szCs w:val="32"/>
        </w:rPr>
      </w:pPr>
      <w:bookmarkStart w:id="0" w:name="_GoBack"/>
      <w:r>
        <w:rPr>
          <w:rFonts w:ascii="仿宋_GB2312" w:hAnsi="仿宋_GB2312" w:eastAsia="仿宋_GB2312" w:cs="仿宋_GB2312"/>
          <w:color w:val="000000"/>
          <w:kern w:val="0"/>
          <w:sz w:val="32"/>
          <w:szCs w:val="32"/>
        </w:rPr>
        <mc:AlternateContent>
          <mc:Choice Requires="wps">
            <w:drawing>
              <wp:anchor distT="0" distB="0" distL="114300" distR="114300" simplePos="0" relativeHeight="251659264" behindDoc="0" locked="0" layoutInCell="1" allowOverlap="1">
                <wp:simplePos x="0" y="0"/>
                <wp:positionH relativeFrom="column">
                  <wp:posOffset>66675</wp:posOffset>
                </wp:positionH>
                <wp:positionV relativeFrom="paragraph">
                  <wp:posOffset>495300</wp:posOffset>
                </wp:positionV>
                <wp:extent cx="5467350" cy="0"/>
                <wp:effectExtent l="0" t="0" r="0" b="0"/>
                <wp:wrapSquare wrapText="bothSides"/>
                <wp:docPr id="2" name="直接箭头连接符 2"/>
                <wp:cNvGraphicFramePr/>
                <a:graphic xmlns:a="http://schemas.openxmlformats.org/drawingml/2006/main">
                  <a:graphicData uri="http://schemas.microsoft.com/office/word/2010/wordprocessingShape">
                    <wps:wsp>
                      <wps:cNvCnPr/>
                      <wps:spPr>
                        <a:xfrm>
                          <a:off x="0" y="0"/>
                          <a:ext cx="5467350" cy="0"/>
                        </a:xfrm>
                        <a:prstGeom prst="straightConnector1">
                          <a:avLst/>
                        </a:prstGeom>
                        <a:ln w="15875" cap="flat" cmpd="sng">
                          <a:solidFill>
                            <a:srgbClr val="FF0000"/>
                          </a:solidFill>
                          <a:prstDash val="solid"/>
                          <a:headEnd type="none" w="med" len="med"/>
                          <a:tailEnd type="none" w="med" len="med"/>
                        </a:ln>
                        <a:effectLst/>
                      </wps:spPr>
                      <wps:bodyPr/>
                    </wps:wsp>
                  </a:graphicData>
                </a:graphic>
              </wp:anchor>
            </w:drawing>
          </mc:Choice>
          <mc:Fallback>
            <w:pict>
              <v:shape id="_x0000_s1026" o:spid="_x0000_s1026" o:spt="32" type="#_x0000_t32" style="position:absolute;left:0pt;margin-left:5.25pt;margin-top:39pt;height:0pt;width:430.5pt;mso-wrap-distance-bottom:0pt;mso-wrap-distance-left:9pt;mso-wrap-distance-right:9pt;mso-wrap-distance-top:0pt;z-index:251659264;mso-width-relative:page;mso-height-relative:page;" filled="f" stroked="t" coordsize="21600,21600" o:gfxdata="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">
                <v:fill on="f" focussize="0,0"/>
                <v:stroke weight="1.25pt" color="#FF0000" joinstyle="round"/>
                <v:imagedata o:title=""/>
                <o:lock v:ext="edit" aspectratio="f"/>
                <w10:wrap type="square"/>
              </v:shape>
            </w:pict>
          </mc:Fallback>
        </mc:AlternateContent>
      </w:r>
      <w:bookmarkEnd w:id="0"/>
      <w:r>
        <w:rPr>
          <w:rFonts w:hint="eastAsia" w:ascii="仿宋_GB2312" w:hAnsi="仿宋_GB2312" w:eastAsia="仿宋_GB2312" w:cs="仿宋_GB2312"/>
          <w:color w:val="000000"/>
          <w:kern w:val="0"/>
          <w:sz w:val="32"/>
          <w:szCs w:val="32"/>
        </w:rPr>
        <w:t>青西新</w:t>
      </w:r>
      <w:r>
        <w:rPr>
          <w:rFonts w:hint="eastAsia" w:ascii="仿宋_GB2312" w:hAnsi="仿宋_GB2312" w:eastAsia="仿宋_GB2312" w:cs="仿宋_GB2312"/>
          <w:color w:val="000000"/>
          <w:kern w:val="0"/>
          <w:sz w:val="32"/>
          <w:szCs w:val="32"/>
          <w:lang w:eastAsia="zh-CN"/>
        </w:rPr>
        <w:t>科协发</w:t>
      </w:r>
      <w:r>
        <w:rPr>
          <w:rFonts w:hint="eastAsia" w:ascii="仿宋_GB2312" w:hAnsi="仿宋_GB2312" w:eastAsia="仿宋_GB2312" w:cs="仿宋_GB2312"/>
          <w:color w:val="000000"/>
          <w:kern w:val="0"/>
          <w:sz w:val="32"/>
          <w:szCs w:val="32"/>
        </w:rPr>
        <w:t>〔202</w:t>
      </w:r>
      <w:r>
        <w:rPr>
          <w:rFonts w:hint="eastAsia" w:ascii="仿宋_GB2312" w:hAnsi="仿宋_GB2312" w:eastAsia="仿宋_GB2312" w:cs="仿宋_GB2312"/>
          <w:color w:val="000000"/>
          <w:kern w:val="0"/>
          <w:sz w:val="32"/>
          <w:szCs w:val="32"/>
          <w:lang w:val="en-US" w:eastAsia="zh-CN"/>
        </w:rPr>
        <w:t>2</w:t>
      </w:r>
      <w:r>
        <w:rPr>
          <w:rFonts w:hint="eastAsia" w:ascii="仿宋_GB2312" w:hAnsi="仿宋_GB2312" w:eastAsia="仿宋_GB2312" w:cs="仿宋_GB2312"/>
          <w:color w:val="000000"/>
          <w:kern w:val="0"/>
          <w:sz w:val="32"/>
          <w:szCs w:val="32"/>
        </w:rPr>
        <w:t>〕</w:t>
      </w:r>
      <w:r>
        <w:rPr>
          <w:rFonts w:hint="eastAsia" w:ascii="仿宋_GB2312" w:hAnsi="仿宋_GB2312" w:eastAsia="仿宋_GB2312" w:cs="仿宋_GB2312"/>
          <w:color w:val="000000"/>
          <w:kern w:val="0"/>
          <w:sz w:val="32"/>
          <w:szCs w:val="32"/>
          <w:lang w:val="en-US" w:eastAsia="zh-CN"/>
        </w:rPr>
        <w:t>10</w:t>
      </w:r>
      <w:r>
        <w:rPr>
          <w:rFonts w:hint="eastAsia" w:ascii="仿宋_GB2312" w:hAnsi="仿宋_GB2312" w:eastAsia="仿宋_GB2312" w:cs="仿宋_GB2312"/>
          <w:color w:val="000000"/>
          <w:kern w:val="0"/>
          <w:sz w:val="32"/>
          <w:szCs w:val="32"/>
        </w:rPr>
        <w:t>号</w:t>
      </w:r>
    </w:p>
    <w:p>
      <w:pPr>
        <w:adjustRightInd w:val="0"/>
        <w:snapToGrid w:val="0"/>
        <w:spacing w:line="540" w:lineRule="exact"/>
        <w:jc w:val="center"/>
        <w:rPr>
          <w:rFonts w:ascii="方正小标宋简体" w:hAnsi="华文中宋" w:eastAsia="方正小标宋简体"/>
          <w:sz w:val="44"/>
          <w:szCs w:val="44"/>
        </w:rPr>
      </w:pPr>
    </w:p>
    <w:p>
      <w:pPr>
        <w:adjustRightInd w:val="0"/>
        <w:snapToGrid w:val="0"/>
        <w:spacing w:line="440" w:lineRule="exact"/>
        <w:jc w:val="center"/>
        <w:rPr>
          <w:rFonts w:ascii="宋体" w:hAnsi="宋体"/>
          <w:sz w:val="44"/>
          <w:szCs w:val="44"/>
        </w:rPr>
      </w:pPr>
    </w:p>
    <w:p>
      <w:pPr>
        <w:spacing w:line="560" w:lineRule="exact"/>
        <w:jc w:val="center"/>
        <w:rPr>
          <w:rFonts w:ascii="方正小标宋简体" w:hAnsi="方正小标宋简体" w:eastAsia="方正小标宋简体" w:cs="方正小标宋简体"/>
          <w:spacing w:val="-11"/>
          <w:sz w:val="44"/>
          <w:szCs w:val="44"/>
        </w:rPr>
      </w:pPr>
      <w:r>
        <w:rPr>
          <w:rFonts w:hint="eastAsia" w:ascii="方正小标宋简体" w:hAnsi="方正小标宋简体" w:eastAsia="方正小标宋简体" w:cs="方正小标宋简体"/>
          <w:sz w:val="44"/>
          <w:szCs w:val="44"/>
        </w:rPr>
        <w:t>关于开展青岛西海岸新区</w:t>
      </w:r>
      <w:r>
        <w:rPr>
          <w:rFonts w:hint="eastAsia" w:ascii="方正小标宋简体" w:hAnsi="方正小标宋简体" w:eastAsia="方正小标宋简体" w:cs="方正小标宋简体"/>
          <w:spacing w:val="-11"/>
          <w:sz w:val="44"/>
          <w:szCs w:val="44"/>
        </w:rPr>
        <w:t>202</w:t>
      </w:r>
      <w:r>
        <w:rPr>
          <w:rFonts w:hint="eastAsia" w:ascii="方正小标宋简体" w:hAnsi="方正小标宋简体" w:eastAsia="方正小标宋简体" w:cs="方正小标宋简体"/>
          <w:spacing w:val="-11"/>
          <w:sz w:val="44"/>
          <w:szCs w:val="44"/>
          <w:lang w:val="en-US" w:eastAsia="zh-CN"/>
        </w:rPr>
        <w:t>2</w:t>
      </w:r>
      <w:r>
        <w:rPr>
          <w:rFonts w:hint="eastAsia" w:ascii="方正小标宋简体" w:hAnsi="方正小标宋简体" w:eastAsia="方正小标宋简体" w:cs="方正小标宋简体"/>
          <w:spacing w:val="-11"/>
          <w:sz w:val="44"/>
          <w:szCs w:val="44"/>
        </w:rPr>
        <w:t>年度“最美</w:t>
      </w:r>
      <w:r>
        <w:rPr>
          <w:rFonts w:hint="eastAsia" w:ascii="方正小标宋简体" w:hAnsi="方正小标宋简体" w:eastAsia="方正小标宋简体" w:cs="方正小标宋简体"/>
          <w:spacing w:val="-11"/>
          <w:sz w:val="44"/>
          <w:szCs w:val="44"/>
          <w:lang w:eastAsia="zh-CN"/>
        </w:rPr>
        <w:t>科技工作</w:t>
      </w:r>
      <w:r>
        <w:rPr>
          <w:rFonts w:hint="eastAsia" w:ascii="方正小标宋简体" w:hAnsi="方正小标宋简体" w:eastAsia="方正小标宋简体" w:cs="方正小标宋简体"/>
          <w:spacing w:val="-11"/>
          <w:sz w:val="44"/>
          <w:szCs w:val="44"/>
        </w:rPr>
        <w:t>者”评选活动的通知</w:t>
      </w:r>
    </w:p>
    <w:p>
      <w:pPr>
        <w:spacing w:line="560" w:lineRule="exact"/>
        <w:rPr>
          <w:rFonts w:ascii="仿宋_GB2312" w:hAnsi="仿宋_GB2312" w:eastAsia="仿宋_GB2312" w:cs="仿宋_GB2312"/>
          <w:sz w:val="32"/>
          <w:szCs w:val="32"/>
        </w:rPr>
      </w:pP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各大功能区党（工）委（党组）</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各镇（街道）党（工）委,灵山岛省级自然保护区党工委，工委区委各部委，区直各单位党（工）委（党组），驻区各单位党委（党组），区直属企业党委</w:t>
      </w:r>
      <w:r>
        <w:rPr>
          <w:rFonts w:hint="eastAsia" w:ascii="仿宋_GB2312" w:hAnsi="仿宋_GB2312" w:eastAsia="仿宋_GB2312" w:cs="仿宋_GB2312"/>
          <w:sz w:val="32"/>
          <w:szCs w:val="32"/>
          <w:lang w:eastAsia="zh-CN"/>
        </w:rPr>
        <w:t>，驻区各高校科研院所党委</w:t>
      </w:r>
      <w:r>
        <w:rPr>
          <w:rFonts w:hint="eastAsia" w:ascii="仿宋_GB2312" w:hAnsi="仿宋_GB2312" w:eastAsia="仿宋_GB2312" w:cs="仿宋_GB2312"/>
          <w:sz w:val="32"/>
          <w:szCs w:val="32"/>
        </w:rPr>
        <w:t>：</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为深入贯彻习近平新时代中国特色社会主义思想，深入实施创新驱动发展战略、科教兴国战</w:t>
      </w:r>
      <w:r>
        <w:rPr>
          <w:rFonts w:hint="eastAsia" w:ascii="仿宋_GB2312" w:hAnsi="仿宋_GB2312" w:eastAsia="仿宋_GB2312" w:cs="仿宋_GB2312"/>
          <w:sz w:val="32"/>
          <w:szCs w:val="32"/>
          <w:lang w:eastAsia="zh-CN"/>
        </w:rPr>
        <w:t>略和人才强国战略，树立科技创新典型、大力弘扬科学精神，根据《关于开展</w:t>
      </w:r>
      <w:r>
        <w:rPr>
          <w:rFonts w:hint="eastAsia" w:ascii="仿宋_GB2312" w:hAnsi="仿宋_GB2312" w:eastAsia="仿宋_GB2312" w:cs="仿宋_GB2312"/>
          <w:sz w:val="32"/>
          <w:szCs w:val="32"/>
          <w:lang w:val="en-US" w:eastAsia="zh-CN"/>
        </w:rPr>
        <w:t>2021年度</w:t>
      </w:r>
      <w:r>
        <w:rPr>
          <w:rFonts w:hint="eastAsia" w:ascii="仿宋_GB2312" w:hAnsi="仿宋_GB2312" w:eastAsia="仿宋_GB2312" w:cs="仿宋_GB2312"/>
          <w:sz w:val="32"/>
          <w:szCs w:val="32"/>
          <w:lang w:eastAsia="zh-CN"/>
        </w:rPr>
        <w:t>“最美新区人”评选活动的通知（青西新文明委〔202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lang w:eastAsia="zh-CN"/>
        </w:rPr>
        <w:t>号）》精神，决定开展202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年度“最美科技工作者”评选活动。现就有</w:t>
      </w:r>
      <w:r>
        <w:rPr>
          <w:rFonts w:hint="eastAsia" w:ascii="仿宋_GB2312" w:hAnsi="仿宋_GB2312" w:eastAsia="仿宋_GB2312" w:cs="仿宋_GB2312"/>
          <w:sz w:val="32"/>
          <w:szCs w:val="32"/>
        </w:rPr>
        <w:t>关事项通知如下。</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一、总体要求</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以习近平新时代中国特色社会主义思想为指导，深入贯彻党的十九大和十九届</w:t>
      </w:r>
      <w:r>
        <w:rPr>
          <w:rFonts w:hint="eastAsia" w:ascii="仿宋_GB2312" w:hAnsi="仿宋_GB2312" w:eastAsia="仿宋_GB2312" w:cs="仿宋_GB2312"/>
          <w:sz w:val="32"/>
          <w:szCs w:val="32"/>
          <w:lang w:eastAsia="zh-CN"/>
        </w:rPr>
        <w:t>历次</w:t>
      </w:r>
      <w:r>
        <w:rPr>
          <w:rFonts w:hint="eastAsia" w:ascii="仿宋_GB2312" w:hAnsi="仿宋_GB2312" w:eastAsia="仿宋_GB2312" w:cs="仿宋_GB2312"/>
          <w:sz w:val="32"/>
          <w:szCs w:val="32"/>
        </w:rPr>
        <w:t>全会精神和习近平总书记在中国科学院第二十次院士大会、中国工程院第十五次院士大会、中国科协第十次全国代表大会上的讲话精神，深入挖掘、广泛宣传一批品德高尚、贡献突出、事迹感人、体现新时代要求的优秀科技工作者典型，充分激发新区广大科技工作者积极性、主动性、创造性，坚定两个“更加”、四个“需要”、四个“面向”，以饱满的精神状态和昂扬的奋斗姿态支撑新发展，为加快新时代强区高质量建设贡献力量。</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lang w:eastAsia="zh-CN"/>
        </w:rPr>
        <w:t>二</w:t>
      </w:r>
      <w:r>
        <w:rPr>
          <w:rFonts w:hint="eastAsia" w:ascii="黑体" w:hAnsi="黑体" w:eastAsia="黑体" w:cs="黑体"/>
          <w:sz w:val="32"/>
          <w:szCs w:val="32"/>
        </w:rPr>
        <w:t>、评选范围及遴选标准</w:t>
      </w:r>
    </w:p>
    <w:p>
      <w:pPr>
        <w:spacing w:line="560" w:lineRule="exact"/>
        <w:ind w:firstLine="640" w:firstLineChars="200"/>
        <w:rPr>
          <w:rFonts w:ascii="楷体" w:hAnsi="楷体" w:eastAsia="楷体" w:cs="楷体"/>
          <w:sz w:val="32"/>
          <w:szCs w:val="32"/>
        </w:rPr>
      </w:pPr>
      <w:r>
        <w:rPr>
          <w:rFonts w:hint="eastAsia" w:ascii="楷体" w:hAnsi="楷体" w:eastAsia="楷体" w:cs="楷体"/>
          <w:sz w:val="32"/>
          <w:szCs w:val="32"/>
          <w:lang w:eastAsia="zh-CN"/>
        </w:rPr>
        <w:t>（一）</w:t>
      </w:r>
      <w:r>
        <w:rPr>
          <w:rFonts w:hint="eastAsia" w:ascii="楷体" w:hAnsi="楷体" w:eastAsia="楷体" w:cs="楷体"/>
          <w:sz w:val="32"/>
          <w:szCs w:val="32"/>
        </w:rPr>
        <w:t>评选范围</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凡符合参评条件的新区科技系统和全区各行各业从事科技创新、科普推广事业的人员均可作为“最美科技工作者”的推荐人选，原则上评选对象为科技企业、科普展馆、农</w:t>
      </w:r>
      <w:r>
        <w:rPr>
          <w:rFonts w:hint="eastAsia" w:ascii="仿宋_GB2312" w:hAnsi="仿宋_GB2312" w:eastAsia="仿宋_GB2312" w:cs="仿宋_GB2312"/>
          <w:sz w:val="32"/>
          <w:szCs w:val="32"/>
          <w:lang w:eastAsia="zh-CN"/>
        </w:rPr>
        <w:t>技</w:t>
      </w:r>
      <w:r>
        <w:rPr>
          <w:rFonts w:hint="eastAsia" w:ascii="仿宋_GB2312" w:hAnsi="仿宋_GB2312" w:eastAsia="仿宋_GB2312" w:cs="仿宋_GB2312"/>
          <w:sz w:val="32"/>
          <w:szCs w:val="32"/>
        </w:rPr>
        <w:t>、医卫、高校、科研院所、科技管理系统的科技、科普人员。已被评为区级以上道德模范和“新区成立五周年突出贡献人物”</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“奋斗十三五最美新区人”</w:t>
      </w:r>
      <w:r>
        <w:rPr>
          <w:rFonts w:hint="eastAsia" w:ascii="仿宋_GB2312" w:hAnsi="仿宋_GB2312" w:eastAsia="仿宋_GB2312" w:cs="仿宋_GB2312"/>
          <w:sz w:val="32"/>
          <w:szCs w:val="32"/>
          <w:lang w:eastAsia="zh-CN"/>
        </w:rPr>
        <w:t>、区级以上“</w:t>
      </w:r>
      <w:r>
        <w:rPr>
          <w:rFonts w:hint="eastAsia" w:ascii="仿宋_GB2312" w:hAnsi="仿宋_GB2312" w:eastAsia="仿宋_GB2312" w:cs="仿宋_GB2312"/>
          <w:sz w:val="32"/>
          <w:szCs w:val="32"/>
          <w:lang w:val="en-US" w:eastAsia="zh-CN"/>
        </w:rPr>
        <w:t>最美科技工作者</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的，不再参评。</w:t>
      </w:r>
    </w:p>
    <w:p>
      <w:pPr>
        <w:spacing w:line="560" w:lineRule="exact"/>
        <w:ind w:firstLine="640" w:firstLineChars="200"/>
        <w:rPr>
          <w:rFonts w:ascii="楷体" w:hAnsi="楷体" w:eastAsia="楷体" w:cs="楷体"/>
          <w:sz w:val="32"/>
          <w:szCs w:val="32"/>
        </w:rPr>
      </w:pPr>
      <w:r>
        <w:rPr>
          <w:rFonts w:hint="eastAsia" w:ascii="楷体" w:hAnsi="楷体" w:eastAsia="楷体" w:cs="楷体"/>
          <w:sz w:val="32"/>
          <w:szCs w:val="32"/>
          <w:lang w:eastAsia="zh-CN"/>
        </w:rPr>
        <w:t>（二）</w:t>
      </w:r>
      <w:r>
        <w:rPr>
          <w:rFonts w:hint="eastAsia" w:ascii="楷体" w:hAnsi="楷体" w:eastAsia="楷体" w:cs="楷体"/>
          <w:sz w:val="32"/>
          <w:szCs w:val="32"/>
        </w:rPr>
        <w:t>遴选标准</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遴选标准应以科技工作者的思想品质、精神风貌和工作实绩为衡量基准，具体标准如下：</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1.热爱祖国，热爱人民，热爱社会主义，拥护党的路线、方针、政策，思想政治坚定，作风廉洁，遵纪守法。恪守科学道德、树立良好工作作风，淡泊名利、艰苦奋斗、无私奉献。</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2.长期从事科学研究、科学普及、科技推广、科技扶贫、技术创新、成果转化、传播科学思想等科技事业，得到社会广泛认可，事迹感人，适合公开宣传，有突出的先进性、代表性和影响力。</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3.长期奋战在工作一线、为推动地方社会经济发展、科普宣传和学科建设做出突出贡献的优秀基层一线科技工作者。</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rPr>
        <w:t>三、活动安排</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活动主要由</w:t>
      </w:r>
      <w:r>
        <w:rPr>
          <w:rFonts w:hint="eastAsia" w:ascii="仿宋_GB2312" w:hAnsi="仿宋_GB2312" w:eastAsia="仿宋_GB2312" w:cs="仿宋_GB2312"/>
          <w:sz w:val="32"/>
          <w:szCs w:val="32"/>
          <w:lang w:eastAsia="zh-CN"/>
        </w:rPr>
        <w:t>宣传</w:t>
      </w:r>
      <w:r>
        <w:rPr>
          <w:rFonts w:hint="eastAsia" w:ascii="仿宋_GB2312" w:hAnsi="仿宋_GB2312" w:eastAsia="仿宋_GB2312" w:cs="仿宋_GB2312"/>
          <w:sz w:val="32"/>
          <w:szCs w:val="32"/>
        </w:rPr>
        <w:t>动员、组织推荐、遴选发布、集中宣传等环节组成。</w:t>
      </w:r>
    </w:p>
    <w:p>
      <w:pPr>
        <w:spacing w:line="560" w:lineRule="exact"/>
        <w:ind w:firstLine="640" w:firstLineChars="200"/>
        <w:rPr>
          <w:rFonts w:hint="eastAsia" w:ascii="仿宋_GB2312" w:hAnsi="仿宋_GB2312" w:eastAsia="仿宋_GB2312" w:cs="仿宋_GB2312"/>
          <w:sz w:val="32"/>
          <w:szCs w:val="32"/>
        </w:rPr>
      </w:pPr>
      <w:r>
        <w:rPr>
          <w:rFonts w:hint="eastAsia" w:ascii="楷体" w:hAnsi="楷体" w:eastAsia="楷体" w:cs="楷体"/>
          <w:sz w:val="32"/>
          <w:szCs w:val="32"/>
          <w:lang w:eastAsia="zh-CN"/>
        </w:rPr>
        <w:t>（一）</w:t>
      </w:r>
      <w:r>
        <w:rPr>
          <w:rFonts w:hint="eastAsia" w:ascii="楷体" w:hAnsi="楷体" w:eastAsia="楷体" w:cs="楷体"/>
          <w:sz w:val="32"/>
          <w:szCs w:val="32"/>
        </w:rPr>
        <w:t>宣传动员。</w:t>
      </w:r>
      <w:r>
        <w:rPr>
          <w:rFonts w:hint="eastAsia" w:ascii="仿宋_GB2312" w:hAnsi="仿宋_GB2312" w:eastAsia="仿宋_GB2312" w:cs="仿宋_GB2312"/>
          <w:sz w:val="32"/>
          <w:szCs w:val="32"/>
        </w:rPr>
        <w:t>请各功能区、各镇街道</w:t>
      </w:r>
      <w:r>
        <w:rPr>
          <w:rFonts w:hint="eastAsia" w:ascii="仿宋_GB2312" w:hAnsi="仿宋_GB2312" w:eastAsia="仿宋_GB2312" w:cs="仿宋_GB2312"/>
          <w:sz w:val="32"/>
          <w:szCs w:val="32"/>
          <w:lang w:eastAsia="zh-CN"/>
        </w:rPr>
        <w:t>、各区直</w:t>
      </w:r>
      <w:r>
        <w:rPr>
          <w:rFonts w:hint="eastAsia" w:ascii="仿宋_GB2312" w:hAnsi="仿宋_GB2312" w:eastAsia="仿宋_GB2312" w:cs="仿宋_GB2312"/>
          <w:sz w:val="32"/>
          <w:szCs w:val="32"/>
        </w:rPr>
        <w:t>部门</w:t>
      </w:r>
      <w:r>
        <w:rPr>
          <w:rFonts w:hint="eastAsia" w:ascii="仿宋_GB2312" w:hAnsi="仿宋_GB2312" w:eastAsia="仿宋_GB2312" w:cs="仿宋_GB2312"/>
          <w:sz w:val="32"/>
          <w:szCs w:val="32"/>
          <w:lang w:eastAsia="zh-CN"/>
        </w:rPr>
        <w:t>、区直属企业、驻区高校和科研院所</w:t>
      </w:r>
      <w:r>
        <w:rPr>
          <w:rFonts w:hint="eastAsia" w:ascii="仿宋_GB2312" w:hAnsi="仿宋_GB2312" w:eastAsia="仿宋_GB2312" w:cs="仿宋_GB2312"/>
          <w:sz w:val="32"/>
          <w:szCs w:val="32"/>
        </w:rPr>
        <w:t>推荐“最美科技工作者”候选人。各单位要积极动员广大科技工作者积极参与，深入挖掘立足本职岗位、激情干事创业的感人事迹，推动评选活动进学校、进企业、进园区。</w:t>
      </w:r>
    </w:p>
    <w:p>
      <w:pPr>
        <w:spacing w:line="560" w:lineRule="exact"/>
        <w:ind w:firstLine="640" w:firstLineChars="200"/>
        <w:rPr>
          <w:rFonts w:hint="eastAsia" w:ascii="仿宋_GB2312" w:hAnsi="仿宋_GB2312" w:eastAsia="仿宋_GB2312" w:cs="仿宋_GB2312"/>
          <w:sz w:val="32"/>
          <w:szCs w:val="32"/>
        </w:rPr>
      </w:pPr>
      <w:r>
        <w:rPr>
          <w:rFonts w:hint="eastAsia" w:ascii="楷体" w:hAnsi="楷体" w:eastAsia="楷体" w:cs="楷体"/>
          <w:sz w:val="32"/>
          <w:szCs w:val="32"/>
          <w:lang w:eastAsia="zh-CN"/>
        </w:rPr>
        <w:t>（二）</w:t>
      </w:r>
      <w:r>
        <w:rPr>
          <w:rFonts w:hint="eastAsia" w:ascii="楷体" w:hAnsi="楷体" w:eastAsia="楷体" w:cs="楷体"/>
          <w:sz w:val="32"/>
          <w:szCs w:val="32"/>
        </w:rPr>
        <w:t>组织推荐。</w:t>
      </w:r>
      <w:r>
        <w:rPr>
          <w:rFonts w:hint="eastAsia" w:ascii="仿宋_GB2312" w:hAnsi="仿宋_GB2312" w:eastAsia="仿宋_GB2312" w:cs="仿宋_GB2312"/>
          <w:sz w:val="32"/>
          <w:szCs w:val="32"/>
        </w:rPr>
        <w:t>各功能区、各镇街道</w:t>
      </w:r>
      <w:r>
        <w:rPr>
          <w:rFonts w:hint="eastAsia" w:ascii="仿宋_GB2312" w:hAnsi="仿宋_GB2312" w:eastAsia="仿宋_GB2312" w:cs="仿宋_GB2312"/>
          <w:sz w:val="32"/>
          <w:szCs w:val="32"/>
          <w:lang w:eastAsia="zh-CN"/>
        </w:rPr>
        <w:t>、各区直</w:t>
      </w:r>
      <w:r>
        <w:rPr>
          <w:rFonts w:hint="eastAsia" w:ascii="仿宋_GB2312" w:hAnsi="仿宋_GB2312" w:eastAsia="仿宋_GB2312" w:cs="仿宋_GB2312"/>
          <w:sz w:val="32"/>
          <w:szCs w:val="32"/>
        </w:rPr>
        <w:t>部门</w:t>
      </w:r>
      <w:r>
        <w:rPr>
          <w:rFonts w:hint="eastAsia" w:ascii="仿宋_GB2312" w:hAnsi="仿宋_GB2312" w:eastAsia="仿宋_GB2312" w:cs="仿宋_GB2312"/>
          <w:sz w:val="32"/>
          <w:szCs w:val="32"/>
          <w:lang w:eastAsia="zh-CN"/>
        </w:rPr>
        <w:t>、区直属企业及驻区高校和科研院所</w:t>
      </w:r>
      <w:r>
        <w:rPr>
          <w:rFonts w:hint="eastAsia" w:ascii="仿宋_GB2312" w:hAnsi="仿宋_GB2312" w:eastAsia="仿宋_GB2312" w:cs="仿宋_GB2312"/>
          <w:sz w:val="32"/>
          <w:szCs w:val="32"/>
        </w:rPr>
        <w:t>按照富有先进性、典型性和代表性的原则，兼顾不同类别、不同年龄的科技工作者向区</w:t>
      </w:r>
      <w:r>
        <w:rPr>
          <w:rFonts w:hint="eastAsia" w:ascii="仿宋_GB2312" w:hAnsi="仿宋_GB2312" w:eastAsia="仿宋_GB2312" w:cs="仿宋_GB2312"/>
          <w:sz w:val="32"/>
          <w:szCs w:val="32"/>
          <w:lang w:eastAsia="zh-CN"/>
        </w:rPr>
        <w:t>科协</w:t>
      </w:r>
      <w:r>
        <w:rPr>
          <w:rFonts w:hint="eastAsia" w:ascii="仿宋_GB2312" w:hAnsi="仿宋_GB2312" w:eastAsia="仿宋_GB2312" w:cs="仿宋_GB2312"/>
          <w:sz w:val="32"/>
          <w:szCs w:val="32"/>
        </w:rPr>
        <w:t>提报推荐名单。不接受个人申报。</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29日前</w:t>
      </w:r>
      <w:r>
        <w:rPr>
          <w:rFonts w:hint="eastAsia" w:ascii="仿宋_GB2312" w:hAnsi="仿宋_GB2312" w:eastAsia="仿宋_GB2312" w:cs="仿宋_GB2312"/>
          <w:sz w:val="32"/>
          <w:szCs w:val="32"/>
          <w:lang w:eastAsia="zh-CN"/>
        </w:rPr>
        <w:t>将</w:t>
      </w:r>
      <w:r>
        <w:rPr>
          <w:rFonts w:hint="eastAsia" w:ascii="仿宋_GB2312" w:hAnsi="仿宋_GB2312" w:eastAsia="仿宋_GB2312" w:cs="仿宋_GB2312"/>
          <w:sz w:val="32"/>
          <w:szCs w:val="32"/>
        </w:rPr>
        <w:t>推荐表（含500字以内事迹简介）、事迹材料（2000字左右）、公示材料电子版报</w:t>
      </w:r>
      <w:r>
        <w:rPr>
          <w:rFonts w:hint="eastAsia" w:ascii="仿宋_GB2312" w:hAnsi="仿宋_GB2312" w:eastAsia="仿宋_GB2312" w:cs="仿宋_GB2312"/>
          <w:sz w:val="32"/>
          <w:szCs w:val="32"/>
          <w:lang w:eastAsia="zh-CN"/>
        </w:rPr>
        <w:t>送</w:t>
      </w:r>
      <w:r>
        <w:rPr>
          <w:rFonts w:hint="eastAsia" w:ascii="仿宋_GB2312" w:hAnsi="仿宋_GB2312" w:eastAsia="仿宋_GB2312" w:cs="仿宋_GB2312"/>
          <w:sz w:val="32"/>
          <w:szCs w:val="32"/>
        </w:rPr>
        <w:t>区</w:t>
      </w:r>
      <w:r>
        <w:rPr>
          <w:rFonts w:hint="eastAsia" w:ascii="仿宋_GB2312" w:hAnsi="仿宋_GB2312" w:eastAsia="仿宋_GB2312" w:cs="仿宋_GB2312"/>
          <w:sz w:val="32"/>
          <w:szCs w:val="32"/>
          <w:lang w:eastAsia="zh-CN"/>
        </w:rPr>
        <w:t>科协</w:t>
      </w:r>
      <w:r>
        <w:rPr>
          <w:rFonts w:hint="eastAsia" w:ascii="仿宋_GB2312" w:hAnsi="仿宋_GB2312" w:eastAsia="仿宋_GB2312" w:cs="仿宋_GB2312"/>
          <w:sz w:val="32"/>
          <w:szCs w:val="32"/>
        </w:rPr>
        <w:t>（金宏网址：</w:t>
      </w:r>
      <w:r>
        <w:rPr>
          <w:rFonts w:hint="eastAsia" w:ascii="仿宋_GB2312" w:hAnsi="仿宋_GB2312" w:eastAsia="仿宋_GB2312" w:cs="仿宋_GB2312"/>
          <w:sz w:val="32"/>
          <w:szCs w:val="32"/>
          <w:lang w:eastAsia="zh-CN"/>
        </w:rPr>
        <w:t>青岛西海岸新区科协，电子邮箱网址：</w:t>
      </w:r>
      <w:r>
        <w:rPr>
          <w:rFonts w:hint="eastAsia" w:ascii="仿宋_GB2312" w:hAnsi="仿宋_GB2312" w:eastAsia="仿宋_GB2312" w:cs="仿宋_GB2312"/>
          <w:sz w:val="32"/>
          <w:szCs w:val="32"/>
          <w:lang w:val="en-US" w:eastAsia="zh-CN"/>
        </w:rPr>
        <w:t>sdqdph@163.com。上报材料请同时提供Word和PDF版本</w:t>
      </w:r>
      <w:r>
        <w:rPr>
          <w:rFonts w:hint="eastAsia" w:ascii="仿宋_GB2312" w:hAnsi="仿宋_GB2312" w:eastAsia="仿宋_GB2312" w:cs="仿宋_GB2312"/>
          <w:sz w:val="32"/>
          <w:szCs w:val="32"/>
        </w:rPr>
        <w:t>）。</w:t>
      </w:r>
    </w:p>
    <w:p>
      <w:pPr>
        <w:spacing w:line="560" w:lineRule="exact"/>
        <w:ind w:firstLine="640" w:firstLineChars="200"/>
        <w:rPr>
          <w:rFonts w:hint="eastAsia" w:ascii="仿宋_GB2312" w:hAnsi="仿宋_GB2312" w:eastAsia="仿宋_GB2312" w:cs="仿宋_GB2312"/>
          <w:sz w:val="32"/>
          <w:szCs w:val="32"/>
        </w:rPr>
      </w:pPr>
      <w:r>
        <w:rPr>
          <w:rFonts w:hint="eastAsia" w:ascii="楷体" w:hAnsi="楷体" w:eastAsia="楷体" w:cs="楷体"/>
          <w:sz w:val="32"/>
          <w:szCs w:val="32"/>
          <w:lang w:eastAsia="zh-CN"/>
        </w:rPr>
        <w:t>（三）</w:t>
      </w:r>
      <w:r>
        <w:rPr>
          <w:rFonts w:hint="eastAsia" w:ascii="楷体" w:hAnsi="楷体" w:eastAsia="楷体" w:cs="楷体"/>
          <w:sz w:val="32"/>
          <w:szCs w:val="32"/>
        </w:rPr>
        <w:t>遴选发布。</w:t>
      </w:r>
      <w:r>
        <w:rPr>
          <w:rFonts w:hint="eastAsia" w:ascii="仿宋_GB2312" w:hAnsi="仿宋_GB2312" w:eastAsia="仿宋_GB2312" w:cs="仿宋_GB2312"/>
          <w:sz w:val="32"/>
          <w:szCs w:val="32"/>
        </w:rPr>
        <w:t>组织专家对候选人进行评选，遴选确定</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0名20</w:t>
      </w:r>
      <w:r>
        <w:rPr>
          <w:rFonts w:hint="eastAsia" w:ascii="仿宋_GB2312" w:hAnsi="仿宋_GB2312" w:eastAsia="仿宋_GB2312" w:cs="仿宋_GB2312"/>
          <w:sz w:val="32"/>
          <w:szCs w:val="32"/>
          <w:lang w:val="en-US" w:eastAsia="zh-CN"/>
        </w:rPr>
        <w:t>22</w:t>
      </w:r>
      <w:r>
        <w:rPr>
          <w:rFonts w:hint="eastAsia" w:ascii="仿宋_GB2312" w:hAnsi="仿宋_GB2312" w:eastAsia="仿宋_GB2312" w:cs="仿宋_GB2312"/>
          <w:sz w:val="32"/>
          <w:szCs w:val="32"/>
        </w:rPr>
        <w:t>年“最美科技工作者”，联合区</w:t>
      </w:r>
      <w:r>
        <w:rPr>
          <w:rFonts w:hint="eastAsia" w:ascii="仿宋_GB2312" w:hAnsi="仿宋_GB2312" w:eastAsia="仿宋_GB2312" w:cs="仿宋_GB2312"/>
          <w:sz w:val="32"/>
          <w:szCs w:val="32"/>
          <w:lang w:eastAsia="zh-CN"/>
        </w:rPr>
        <w:t>工委宣传部</w:t>
      </w:r>
      <w:r>
        <w:rPr>
          <w:rFonts w:hint="eastAsia" w:ascii="仿宋_GB2312" w:hAnsi="仿宋_GB2312" w:eastAsia="仿宋_GB2312" w:cs="仿宋_GB2312"/>
          <w:sz w:val="32"/>
          <w:szCs w:val="32"/>
        </w:rPr>
        <w:t>发文公布评选结果，并参加全区“最美新区人”遴选。</w:t>
      </w:r>
    </w:p>
    <w:p>
      <w:pPr>
        <w:spacing w:line="560" w:lineRule="exact"/>
        <w:ind w:firstLine="640" w:firstLineChars="200"/>
        <w:rPr>
          <w:rFonts w:hint="eastAsia" w:ascii="仿宋_GB2312" w:hAnsi="仿宋_GB2312" w:eastAsia="仿宋_GB2312" w:cs="仿宋_GB2312"/>
          <w:sz w:val="32"/>
          <w:szCs w:val="32"/>
        </w:rPr>
      </w:pPr>
      <w:r>
        <w:rPr>
          <w:rFonts w:hint="eastAsia" w:ascii="楷体" w:hAnsi="楷体" w:eastAsia="楷体" w:cs="楷体"/>
          <w:sz w:val="32"/>
          <w:szCs w:val="32"/>
          <w:lang w:eastAsia="zh-CN"/>
        </w:rPr>
        <w:t>（四）</w:t>
      </w:r>
      <w:r>
        <w:rPr>
          <w:rFonts w:hint="eastAsia" w:ascii="楷体" w:hAnsi="楷体" w:eastAsia="楷体" w:cs="楷体"/>
          <w:sz w:val="32"/>
          <w:szCs w:val="32"/>
        </w:rPr>
        <w:t>集中宣传。</w:t>
      </w:r>
      <w:r>
        <w:rPr>
          <w:rFonts w:hint="eastAsia" w:ascii="仿宋_GB2312" w:hAnsi="仿宋_GB2312" w:eastAsia="仿宋_GB2312" w:cs="仿宋_GB2312"/>
          <w:sz w:val="32"/>
          <w:szCs w:val="32"/>
        </w:rPr>
        <w:t>工委宣传部牵头，在各级主流媒体广泛宣传发布“最美科技工作者”，对先进事迹进行广泛宣传报道。“最美科技工作者”发布仪式举办后，通过重点新闻网站、学习强国等新媒体，对“最美科技工作者”进行广泛报道，扩大活动吸引力、影响力、传导力。</w:t>
      </w:r>
    </w:p>
    <w:p>
      <w:pPr>
        <w:spacing w:line="560" w:lineRule="exact"/>
        <w:ind w:firstLine="640" w:firstLineChars="200"/>
        <w:rPr>
          <w:rFonts w:ascii="黑体" w:hAnsi="黑体" w:eastAsia="黑体" w:cs="黑体"/>
          <w:sz w:val="32"/>
          <w:szCs w:val="32"/>
        </w:rPr>
      </w:pPr>
      <w:r>
        <w:rPr>
          <w:rFonts w:hint="eastAsia" w:ascii="黑体" w:hAnsi="黑体" w:eastAsia="黑体" w:cs="黑体"/>
          <w:sz w:val="32"/>
          <w:szCs w:val="32"/>
          <w:lang w:eastAsia="zh-CN"/>
        </w:rPr>
        <w:t>四</w:t>
      </w:r>
      <w:r>
        <w:rPr>
          <w:rFonts w:hint="eastAsia" w:ascii="黑体" w:hAnsi="黑体" w:eastAsia="黑体" w:cs="黑体"/>
          <w:sz w:val="32"/>
          <w:szCs w:val="32"/>
        </w:rPr>
        <w:t>、有关要求</w:t>
      </w:r>
    </w:p>
    <w:p>
      <w:pPr>
        <w:spacing w:line="560" w:lineRule="exact"/>
        <w:ind w:firstLine="640" w:firstLineChars="200"/>
        <w:rPr>
          <w:rFonts w:hint="eastAsia" w:ascii="仿宋_GB2312" w:hAnsi="仿宋_GB2312" w:eastAsia="仿宋_GB2312" w:cs="仿宋_GB2312"/>
          <w:sz w:val="32"/>
          <w:szCs w:val="32"/>
        </w:rPr>
      </w:pPr>
      <w:r>
        <w:rPr>
          <w:rFonts w:hint="eastAsia" w:ascii="楷体" w:hAnsi="楷体" w:eastAsia="楷体" w:cs="楷体"/>
          <w:sz w:val="32"/>
          <w:szCs w:val="32"/>
          <w:lang w:eastAsia="zh-CN"/>
        </w:rPr>
        <w:t>（一）</w:t>
      </w:r>
      <w:r>
        <w:rPr>
          <w:rFonts w:hint="eastAsia" w:ascii="楷体" w:hAnsi="楷体" w:eastAsia="楷体" w:cs="楷体"/>
          <w:sz w:val="32"/>
          <w:szCs w:val="32"/>
        </w:rPr>
        <w:t>加强</w:t>
      </w:r>
      <w:r>
        <w:rPr>
          <w:rFonts w:hint="eastAsia" w:ascii="楷体" w:hAnsi="楷体" w:eastAsia="楷体" w:cs="楷体"/>
          <w:sz w:val="32"/>
          <w:szCs w:val="32"/>
          <w:lang w:eastAsia="zh-CN"/>
        </w:rPr>
        <w:t>组织</w:t>
      </w:r>
      <w:r>
        <w:rPr>
          <w:rFonts w:hint="eastAsia" w:ascii="楷体" w:hAnsi="楷体" w:eastAsia="楷体" w:cs="楷体"/>
          <w:sz w:val="32"/>
          <w:szCs w:val="32"/>
        </w:rPr>
        <w:t>领导。</w:t>
      </w:r>
      <w:r>
        <w:rPr>
          <w:rFonts w:hint="eastAsia" w:ascii="仿宋_GB2312" w:hAnsi="仿宋_GB2312" w:eastAsia="仿宋_GB2312" w:cs="仿宋_GB2312"/>
          <w:sz w:val="32"/>
          <w:szCs w:val="32"/>
          <w:lang w:eastAsia="zh-CN"/>
        </w:rPr>
        <w:t>由区工委宣传部、区科协、区工信局等组成</w:t>
      </w:r>
      <w:r>
        <w:rPr>
          <w:rFonts w:hint="eastAsia" w:ascii="仿宋_GB2312" w:hAnsi="仿宋_GB2312" w:eastAsia="仿宋_GB2312" w:cs="仿宋_GB2312"/>
          <w:sz w:val="32"/>
          <w:szCs w:val="32"/>
        </w:rPr>
        <w:t>“最美科技工作者”评选工作</w:t>
      </w:r>
      <w:r>
        <w:rPr>
          <w:rFonts w:hint="eastAsia" w:ascii="仿宋_GB2312" w:hAnsi="仿宋_GB2312" w:eastAsia="仿宋_GB2312" w:cs="仿宋_GB2312"/>
          <w:sz w:val="32"/>
          <w:szCs w:val="32"/>
          <w:lang w:eastAsia="zh-CN"/>
        </w:rPr>
        <w:t>专班</w:t>
      </w:r>
      <w:r>
        <w:rPr>
          <w:rFonts w:hint="eastAsia" w:ascii="仿宋_GB2312" w:hAnsi="仿宋_GB2312" w:eastAsia="仿宋_GB2312" w:cs="仿宋_GB2312"/>
          <w:sz w:val="32"/>
          <w:szCs w:val="32"/>
        </w:rPr>
        <w:t>，负责“最美科技工作者”评选工作，区科协</w:t>
      </w:r>
      <w:r>
        <w:rPr>
          <w:rFonts w:hint="eastAsia" w:ascii="仿宋_GB2312" w:hAnsi="仿宋_GB2312" w:eastAsia="仿宋_GB2312" w:cs="仿宋_GB2312"/>
          <w:sz w:val="32"/>
          <w:szCs w:val="32"/>
          <w:lang w:eastAsia="zh-CN"/>
        </w:rPr>
        <w:t>、区工信局</w:t>
      </w:r>
      <w:r>
        <w:rPr>
          <w:rFonts w:hint="eastAsia" w:ascii="仿宋_GB2312" w:hAnsi="仿宋_GB2312" w:eastAsia="仿宋_GB2312" w:cs="仿宋_GB2312"/>
          <w:sz w:val="32"/>
          <w:szCs w:val="32"/>
        </w:rPr>
        <w:t>负责综合协调</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组织调度。开展“最美科技工作者”评选，</w:t>
      </w:r>
      <w:r>
        <w:rPr>
          <w:rFonts w:hint="eastAsia" w:ascii="仿宋_GB2312" w:hAnsi="仿宋_GB2312" w:eastAsia="仿宋_GB2312" w:cs="仿宋_GB2312"/>
          <w:sz w:val="32"/>
          <w:szCs w:val="32"/>
          <w:lang w:eastAsia="zh-CN"/>
        </w:rPr>
        <w:t>是</w:t>
      </w:r>
      <w:r>
        <w:rPr>
          <w:rFonts w:hint="eastAsia" w:ascii="仿宋_GB2312" w:hAnsi="仿宋_GB2312" w:eastAsia="仿宋_GB2312" w:cs="仿宋_GB2312"/>
          <w:sz w:val="32"/>
          <w:szCs w:val="32"/>
        </w:rPr>
        <w:t>集中展示新区美好形象和科技工作者风采、传递创新创业激情、展现社会正能量的重要平台。各单位要提高政治站位，坚持“公开、公正、公平、择优”原则，严格遵守评选标准，充分发扬民主，保证推荐质量，确保活动有力有序有效推进。各单位要严格按照遴选标准和民主程序确定推荐人选，并在一定范围内公示。</w:t>
      </w:r>
    </w:p>
    <w:p>
      <w:pPr>
        <w:spacing w:line="560" w:lineRule="exact"/>
        <w:ind w:firstLine="640" w:firstLineChars="200"/>
        <w:rPr>
          <w:rFonts w:hint="eastAsia" w:ascii="仿宋_GB2312" w:hAnsi="仿宋_GB2312" w:eastAsia="仿宋_GB2312" w:cs="仿宋_GB2312"/>
          <w:sz w:val="32"/>
          <w:szCs w:val="32"/>
        </w:rPr>
      </w:pPr>
      <w:r>
        <w:rPr>
          <w:rFonts w:hint="eastAsia" w:ascii="楷体" w:hAnsi="楷体" w:eastAsia="楷体" w:cs="楷体"/>
          <w:sz w:val="32"/>
          <w:szCs w:val="32"/>
          <w:lang w:eastAsia="zh-CN"/>
        </w:rPr>
        <w:t>（二）</w:t>
      </w:r>
      <w:r>
        <w:rPr>
          <w:rFonts w:hint="eastAsia" w:ascii="楷体_GB2312" w:hAnsi="楷体_GB2312" w:eastAsia="楷体_GB2312" w:cs="楷体_GB2312"/>
          <w:sz w:val="32"/>
          <w:szCs w:val="32"/>
        </w:rPr>
        <w:t>严肃评选纪律。</w:t>
      </w:r>
      <w:r>
        <w:rPr>
          <w:rFonts w:hint="eastAsia" w:ascii="仿宋_GB2312" w:hAnsi="仿宋_GB2312" w:eastAsia="仿宋_GB2312" w:cs="仿宋_GB2312"/>
          <w:sz w:val="32"/>
          <w:szCs w:val="32"/>
        </w:rPr>
        <w:t>各功能区、镇街道</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行业主管部门</w:t>
      </w:r>
      <w:r>
        <w:rPr>
          <w:rFonts w:hint="eastAsia" w:ascii="仿宋_GB2312" w:hAnsi="仿宋_GB2312" w:eastAsia="仿宋_GB2312" w:cs="仿宋_GB2312"/>
          <w:sz w:val="32"/>
          <w:szCs w:val="32"/>
          <w:lang w:eastAsia="zh-CN"/>
        </w:rPr>
        <w:t>、区直属企业、驻区高校和科研院所</w:t>
      </w:r>
      <w:r>
        <w:rPr>
          <w:rFonts w:hint="eastAsia" w:ascii="仿宋_GB2312" w:hAnsi="仿宋_GB2312" w:eastAsia="仿宋_GB2312" w:cs="仿宋_GB2312"/>
          <w:sz w:val="32"/>
          <w:szCs w:val="32"/>
        </w:rPr>
        <w:t>负责从各自辖区及行业内的一线科技工作者和科技管理工作者中择优推荐，一般不超过1名。各推荐单位要认真审查申报材料，征求</w:t>
      </w:r>
      <w:r>
        <w:rPr>
          <w:rFonts w:hint="eastAsia" w:ascii="仿宋_GB2312" w:hAnsi="仿宋_GB2312" w:eastAsia="仿宋_GB2312" w:cs="仿宋_GB2312"/>
          <w:sz w:val="32"/>
          <w:szCs w:val="32"/>
          <w:lang w:eastAsia="zh-CN"/>
        </w:rPr>
        <w:t>人选所在单位或村（居）的意见，</w:t>
      </w:r>
      <w:r>
        <w:rPr>
          <w:rFonts w:hint="eastAsia" w:ascii="仿宋_GB2312" w:hAnsi="仿宋_GB2312" w:eastAsia="仿宋_GB2312" w:cs="仿宋_GB2312"/>
          <w:sz w:val="32"/>
          <w:szCs w:val="32"/>
        </w:rPr>
        <w:t>由主要负责人签字并加盖单位公章。采取易于周知的张贴公示公告、内部局域网公示等方式，在拟推荐人选所在单位公示</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个工作日后，</w:t>
      </w:r>
      <w:r>
        <w:rPr>
          <w:rFonts w:hint="eastAsia" w:ascii="仿宋_GB2312" w:hAnsi="仿宋_GB2312" w:eastAsia="仿宋_GB2312" w:cs="仿宋_GB2312"/>
          <w:sz w:val="32"/>
          <w:szCs w:val="32"/>
          <w:lang w:eastAsia="zh-CN"/>
        </w:rPr>
        <w:t>连同推荐表、事迹材料一并</w:t>
      </w:r>
      <w:r>
        <w:rPr>
          <w:rFonts w:hint="eastAsia" w:ascii="仿宋_GB2312" w:hAnsi="仿宋_GB2312" w:eastAsia="仿宋_GB2312" w:cs="仿宋_GB2312"/>
          <w:sz w:val="32"/>
          <w:szCs w:val="32"/>
        </w:rPr>
        <w:t>报区</w:t>
      </w:r>
      <w:r>
        <w:rPr>
          <w:rFonts w:hint="eastAsia" w:ascii="仿宋_GB2312" w:hAnsi="仿宋_GB2312" w:eastAsia="仿宋_GB2312" w:cs="仿宋_GB2312"/>
          <w:sz w:val="32"/>
          <w:szCs w:val="32"/>
          <w:lang w:eastAsia="zh-CN"/>
        </w:rPr>
        <w:t>科协</w:t>
      </w:r>
      <w:r>
        <w:rPr>
          <w:rFonts w:hint="eastAsia" w:ascii="仿宋_GB2312" w:hAnsi="仿宋_GB2312" w:eastAsia="仿宋_GB2312" w:cs="仿宋_GB2312"/>
          <w:sz w:val="32"/>
          <w:szCs w:val="32"/>
        </w:rPr>
        <w:t>。</w:t>
      </w:r>
    </w:p>
    <w:p>
      <w:pPr>
        <w:spacing w:line="560" w:lineRule="exact"/>
        <w:ind w:firstLine="640" w:firstLineChars="20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对于伪造身份、事迹以及未严格按照评选条件和规定程序推荐的人选，经查实后撤销其评选资格，名额收回，进行二次分配。对在推荐评选工作中有严重失职渎职或者弄虚作假、借机谋取私利、收受贿赂等违法违纪行为的人员，按照有关规定处理。</w:t>
      </w:r>
    </w:p>
    <w:p>
      <w:pPr>
        <w:numPr>
          <w:ilvl w:val="0"/>
          <w:numId w:val="1"/>
        </w:numPr>
        <w:spacing w:line="560" w:lineRule="exact"/>
        <w:ind w:firstLine="640" w:firstLineChars="200"/>
        <w:rPr>
          <w:rFonts w:hint="eastAsia" w:ascii="仿宋_GB2312" w:hAnsi="仿宋_GB2312" w:eastAsia="仿宋_GB2312" w:cs="仿宋_GB2312"/>
          <w:sz w:val="32"/>
          <w:szCs w:val="32"/>
        </w:rPr>
      </w:pPr>
      <w:r>
        <w:rPr>
          <w:rFonts w:hint="eastAsia" w:ascii="楷体" w:hAnsi="楷体" w:eastAsia="楷体" w:cs="楷体"/>
          <w:sz w:val="32"/>
          <w:szCs w:val="32"/>
        </w:rPr>
        <w:t>注重</w:t>
      </w:r>
      <w:r>
        <w:rPr>
          <w:rFonts w:hint="eastAsia" w:ascii="楷体" w:hAnsi="楷体" w:eastAsia="楷体" w:cs="楷体"/>
          <w:sz w:val="32"/>
          <w:szCs w:val="32"/>
          <w:lang w:eastAsia="zh-CN"/>
        </w:rPr>
        <w:t>舆论</w:t>
      </w:r>
      <w:r>
        <w:rPr>
          <w:rFonts w:hint="eastAsia" w:ascii="楷体" w:hAnsi="楷体" w:eastAsia="楷体" w:cs="楷体"/>
          <w:sz w:val="32"/>
          <w:szCs w:val="32"/>
        </w:rPr>
        <w:t>宣传。</w:t>
      </w:r>
      <w:r>
        <w:rPr>
          <w:rFonts w:hint="eastAsia" w:ascii="仿宋_GB2312" w:hAnsi="仿宋_GB2312" w:eastAsia="仿宋_GB2312" w:cs="仿宋_GB2312"/>
          <w:sz w:val="32"/>
          <w:szCs w:val="32"/>
        </w:rPr>
        <w:t>各单位要切实履行属地职能，组织好各辖区各行业各领域“最美科技工作者”推荐学习宣传等活动，积极推荐报送科技工作者先进典型、先进事迹，协调做好采访、拍摄、宣传等各项工作，务求活动有实效、有质量、有声势、有影响。充分运用群众喜闻乐见的载体平台，大力学习宣传评选活动理念、内容，增强活动的吸引力、感染力、引导力。要充分考虑科技工作者工作的实际特点，注重调动广大科技工作者参与的积极性，发挥好典型示范的激励作用，使学习典型、你争我赶、争当先进蔚然成风。</w:t>
      </w:r>
    </w:p>
    <w:p>
      <w:pPr>
        <w:numPr>
          <w:ilvl w:val="0"/>
          <w:numId w:val="0"/>
        </w:numPr>
        <w:spacing w:line="560" w:lineRule="exact"/>
        <w:rPr>
          <w:rFonts w:hint="eastAsia" w:ascii="仿宋_GB2312" w:hAnsi="仿宋_GB2312" w:eastAsia="仿宋_GB2312" w:cs="仿宋_GB2312"/>
          <w:sz w:val="32"/>
          <w:szCs w:val="32"/>
        </w:rPr>
      </w:pP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附件：1.青岛西海岸新区“最美</w:t>
      </w:r>
      <w:r>
        <w:rPr>
          <w:rFonts w:hint="eastAsia" w:ascii="仿宋_GB2312" w:hAnsi="仿宋_GB2312" w:eastAsia="仿宋_GB2312" w:cs="仿宋_GB2312"/>
          <w:sz w:val="32"/>
          <w:szCs w:val="32"/>
          <w:lang w:eastAsia="zh-CN"/>
        </w:rPr>
        <w:t>科技工作</w:t>
      </w:r>
      <w:r>
        <w:rPr>
          <w:rFonts w:hint="eastAsia" w:ascii="仿宋_GB2312" w:hAnsi="仿宋_GB2312" w:eastAsia="仿宋_GB2312" w:cs="仿宋_GB2312"/>
          <w:sz w:val="32"/>
          <w:szCs w:val="32"/>
        </w:rPr>
        <w:t>者”推荐审批表</w:t>
      </w:r>
    </w:p>
    <w:p>
      <w:pPr>
        <w:spacing w:line="560" w:lineRule="exact"/>
        <w:ind w:left="1596" w:leftChars="760"/>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2.关于拟推荐×××参选202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年度青岛西海岸新区“最美</w:t>
      </w:r>
      <w:r>
        <w:rPr>
          <w:rFonts w:hint="eastAsia" w:ascii="仿宋_GB2312" w:hAnsi="仿宋_GB2312" w:eastAsia="仿宋_GB2312" w:cs="仿宋_GB2312"/>
          <w:sz w:val="32"/>
          <w:szCs w:val="32"/>
          <w:lang w:eastAsia="zh-CN"/>
        </w:rPr>
        <w:t>科技工作</w:t>
      </w:r>
      <w:r>
        <w:rPr>
          <w:rFonts w:hint="eastAsia" w:ascii="仿宋_GB2312" w:hAnsi="仿宋_GB2312" w:eastAsia="仿宋_GB2312" w:cs="仿宋_GB2312"/>
          <w:sz w:val="32"/>
          <w:szCs w:val="32"/>
        </w:rPr>
        <w:t>者”的公示（模板）</w:t>
      </w:r>
    </w:p>
    <w:tbl>
      <w:tblPr>
        <w:tblStyle w:val="4"/>
        <w:tblpPr w:leftFromText="180" w:rightFromText="180" w:vertAnchor="text" w:horzAnchor="page" w:tblpX="2007" w:tblpY="1268"/>
        <w:tblOverlap w:val="never"/>
        <w:tblW w:w="0" w:type="auto"/>
        <w:tblInd w:w="0" w:type="dxa"/>
        <w:tblBorders>
          <w:top w:val="none" w:color="auto" w:sz="0" w:space="0"/>
          <w:left w:val="none" w:color="auto" w:sz="0" w:space="0"/>
          <w:bottom w:val="none" w:color="auto" w:sz="0" w:space="0"/>
          <w:right w:val="none" w:color="auto" w:sz="0" w:space="0"/>
          <w:insideH w:val="single" w:color="000000" w:sz="12" w:space="0"/>
          <w:insideV w:val="none" w:color="auto" w:sz="0" w:space="0"/>
        </w:tblBorders>
        <w:tblLayout w:type="autofit"/>
        <w:tblCellMar>
          <w:top w:w="0" w:type="dxa"/>
          <w:left w:w="108" w:type="dxa"/>
          <w:bottom w:w="0" w:type="dxa"/>
          <w:right w:w="108" w:type="dxa"/>
        </w:tblCellMar>
      </w:tblPr>
      <w:tblGrid>
        <w:gridCol w:w="3000"/>
        <w:gridCol w:w="236"/>
        <w:gridCol w:w="2644"/>
        <w:gridCol w:w="240"/>
        <w:gridCol w:w="2536"/>
      </w:tblGrid>
      <w:tr>
        <w:tblPrEx>
          <w:tblBorders>
            <w:top w:val="none" w:color="auto" w:sz="0" w:space="0"/>
            <w:left w:val="none" w:color="auto" w:sz="0" w:space="0"/>
            <w:bottom w:val="none" w:color="auto" w:sz="0" w:space="0"/>
            <w:right w:val="none" w:color="auto" w:sz="0" w:space="0"/>
            <w:insideH w:val="single" w:color="000000" w:sz="12" w:space="0"/>
            <w:insideV w:val="none" w:color="auto" w:sz="0" w:space="0"/>
          </w:tblBorders>
          <w:tblCellMar>
            <w:top w:w="0" w:type="dxa"/>
            <w:left w:w="108" w:type="dxa"/>
            <w:bottom w:w="0" w:type="dxa"/>
            <w:right w:w="108" w:type="dxa"/>
          </w:tblCellMar>
        </w:tblPrEx>
        <w:tc>
          <w:tcPr>
            <w:tcW w:w="3000" w:type="dxa"/>
            <w:tcBorders>
              <w:tl2br w:val="nil"/>
              <w:tr2bl w:val="nil"/>
            </w:tcBorders>
            <w:noWrap w:val="0"/>
            <w:vAlign w:val="top"/>
          </w:tcPr>
          <w:p>
            <w:pPr>
              <w:spacing w:line="560" w:lineRule="exact"/>
              <w:jc w:val="distribute"/>
              <w:rPr>
                <w:rFonts w:ascii="仿宋_GB2312" w:hAnsi="仿宋_GB2312" w:eastAsia="仿宋_GB2312" w:cs="仿宋_GB2312"/>
                <w:sz w:val="32"/>
                <w:szCs w:val="32"/>
              </w:rPr>
            </w:pPr>
            <w:r>
              <w:rPr>
                <w:rFonts w:hint="eastAsia" w:ascii="仿宋_GB2312" w:hAnsi="仿宋_GB2312" w:eastAsia="仿宋_GB2312" w:cs="仿宋_GB2312"/>
                <w:spacing w:val="1"/>
                <w:w w:val="94"/>
                <w:kern w:val="0"/>
                <w:sz w:val="32"/>
                <w:szCs w:val="32"/>
                <w:fitText w:val="2720" w:id="1079143026"/>
              </w:rPr>
              <w:t>中共青岛西海岸新</w:t>
            </w:r>
            <w:r>
              <w:rPr>
                <w:rFonts w:hint="eastAsia" w:ascii="仿宋_GB2312" w:hAnsi="仿宋_GB2312" w:eastAsia="仿宋_GB2312" w:cs="仿宋_GB2312"/>
                <w:spacing w:val="2"/>
                <w:w w:val="94"/>
                <w:kern w:val="0"/>
                <w:sz w:val="32"/>
                <w:szCs w:val="32"/>
                <w:fitText w:val="2720" w:id="1079143026"/>
              </w:rPr>
              <w:t>区</w:t>
            </w:r>
          </w:p>
          <w:p>
            <w:pPr>
              <w:spacing w:line="560" w:lineRule="exact"/>
              <w:jc w:val="distribute"/>
              <w:rPr>
                <w:rFonts w:ascii="仿宋_GB2312" w:hAnsi="仿宋_GB2312" w:eastAsia="仿宋_GB2312" w:cs="仿宋_GB2312"/>
                <w:sz w:val="32"/>
                <w:szCs w:val="32"/>
              </w:rPr>
            </w:pPr>
            <w:r>
              <w:rPr>
                <w:rFonts w:hint="eastAsia" w:ascii="仿宋_GB2312" w:hAnsi="仿宋_GB2312" w:eastAsia="仿宋_GB2312" w:cs="仿宋_GB2312"/>
                <w:sz w:val="32"/>
                <w:szCs w:val="32"/>
              </w:rPr>
              <w:t>工委宣传部</w:t>
            </w:r>
          </w:p>
        </w:tc>
        <w:tc>
          <w:tcPr>
            <w:tcW w:w="236" w:type="dxa"/>
            <w:tcBorders>
              <w:tl2br w:val="nil"/>
              <w:tr2bl w:val="nil"/>
            </w:tcBorders>
            <w:noWrap w:val="0"/>
            <w:vAlign w:val="top"/>
          </w:tcPr>
          <w:p>
            <w:pPr>
              <w:spacing w:line="560" w:lineRule="exact"/>
              <w:jc w:val="distribute"/>
              <w:rPr>
                <w:rFonts w:hint="eastAsia" w:ascii="仿宋_GB2312" w:hAnsi="仿宋_GB2312" w:eastAsia="仿宋_GB2312" w:cs="仿宋_GB2312"/>
                <w:sz w:val="32"/>
                <w:szCs w:val="32"/>
              </w:rPr>
            </w:pPr>
          </w:p>
        </w:tc>
        <w:tc>
          <w:tcPr>
            <w:tcW w:w="2644" w:type="dxa"/>
            <w:tcBorders>
              <w:tl2br w:val="nil"/>
              <w:tr2bl w:val="nil"/>
            </w:tcBorders>
            <w:noWrap w:val="0"/>
            <w:vAlign w:val="top"/>
          </w:tcPr>
          <w:p>
            <w:pPr>
              <w:spacing w:line="560" w:lineRule="exact"/>
              <w:jc w:val="distribute"/>
              <w:rPr>
                <w:rFonts w:ascii="仿宋_GB2312" w:hAnsi="仿宋_GB2312" w:eastAsia="仿宋_GB2312" w:cs="仿宋_GB2312"/>
                <w:sz w:val="32"/>
                <w:szCs w:val="32"/>
              </w:rPr>
            </w:pPr>
            <w:r>
              <w:rPr>
                <w:rFonts w:hint="eastAsia" w:ascii="仿宋_GB2312" w:hAnsi="仿宋_GB2312" w:eastAsia="仿宋_GB2312" w:cs="仿宋_GB2312"/>
                <w:spacing w:val="13"/>
                <w:kern w:val="0"/>
                <w:sz w:val="32"/>
                <w:szCs w:val="32"/>
                <w:fitText w:val="2400" w:id="996883805"/>
              </w:rPr>
              <w:t>青岛西海岸新</w:t>
            </w:r>
            <w:r>
              <w:rPr>
                <w:rFonts w:hint="eastAsia" w:ascii="仿宋_GB2312" w:hAnsi="仿宋_GB2312" w:eastAsia="仿宋_GB2312" w:cs="仿宋_GB2312"/>
                <w:spacing w:val="2"/>
                <w:kern w:val="0"/>
                <w:sz w:val="32"/>
                <w:szCs w:val="32"/>
                <w:fitText w:val="2400" w:id="996883805"/>
              </w:rPr>
              <w:t>区</w:t>
            </w:r>
          </w:p>
          <w:p>
            <w:pPr>
              <w:spacing w:line="560" w:lineRule="exact"/>
              <w:jc w:val="distribute"/>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科学技术协会</w:t>
            </w:r>
          </w:p>
        </w:tc>
        <w:tc>
          <w:tcPr>
            <w:tcW w:w="240" w:type="dxa"/>
            <w:tcBorders>
              <w:tl2br w:val="nil"/>
              <w:tr2bl w:val="nil"/>
            </w:tcBorders>
            <w:noWrap w:val="0"/>
            <w:vAlign w:val="top"/>
          </w:tcPr>
          <w:p>
            <w:pPr>
              <w:spacing w:line="560" w:lineRule="exact"/>
              <w:jc w:val="distribute"/>
              <w:rPr>
                <w:rFonts w:hint="eastAsia" w:ascii="仿宋_GB2312" w:hAnsi="仿宋_GB2312" w:eastAsia="仿宋_GB2312" w:cs="仿宋_GB2312"/>
                <w:sz w:val="32"/>
                <w:szCs w:val="32"/>
                <w:lang w:eastAsia="zh-CN"/>
              </w:rPr>
            </w:pPr>
          </w:p>
        </w:tc>
        <w:tc>
          <w:tcPr>
            <w:tcW w:w="2536" w:type="dxa"/>
            <w:tcBorders>
              <w:tl2br w:val="nil"/>
              <w:tr2bl w:val="nil"/>
            </w:tcBorders>
            <w:noWrap w:val="0"/>
            <w:vAlign w:val="top"/>
          </w:tcPr>
          <w:p>
            <w:pPr>
              <w:spacing w:line="560" w:lineRule="exact"/>
              <w:jc w:val="distribute"/>
              <w:rPr>
                <w:rFonts w:ascii="仿宋_GB2312" w:hAnsi="仿宋_GB2312" w:eastAsia="仿宋_GB2312" w:cs="仿宋_GB2312"/>
                <w:sz w:val="32"/>
                <w:szCs w:val="32"/>
              </w:rPr>
            </w:pPr>
            <w:r>
              <w:rPr>
                <w:rFonts w:hint="eastAsia" w:ascii="仿宋_GB2312" w:hAnsi="仿宋_GB2312" w:eastAsia="仿宋_GB2312" w:cs="仿宋_GB2312"/>
                <w:sz w:val="32"/>
                <w:szCs w:val="32"/>
              </w:rPr>
              <w:t>青岛西海岸新区</w:t>
            </w:r>
          </w:p>
          <w:p>
            <w:pPr>
              <w:spacing w:line="560" w:lineRule="exact"/>
              <w:jc w:val="distribute"/>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工业和信息化局</w:t>
            </w:r>
          </w:p>
        </w:tc>
      </w:tr>
    </w:tbl>
    <w:p>
      <w:pPr>
        <w:spacing w:line="560" w:lineRule="exact"/>
        <w:ind w:firstLine="6400" w:firstLineChars="2000"/>
        <w:rPr>
          <w:rFonts w:hint="eastAsia" w:ascii="仿宋_GB2312" w:hAnsi="仿宋_GB2312" w:eastAsia="仿宋_GB2312" w:cs="仿宋_GB2312"/>
          <w:sz w:val="32"/>
          <w:szCs w:val="32"/>
        </w:rPr>
      </w:pPr>
    </w:p>
    <w:p>
      <w:pPr>
        <w:spacing w:line="560" w:lineRule="exact"/>
        <w:ind w:firstLine="6400" w:firstLineChars="2000"/>
        <w:rPr>
          <w:rFonts w:hint="eastAsia" w:ascii="仿宋_GB2312" w:hAnsi="仿宋_GB2312" w:eastAsia="仿宋_GB2312" w:cs="仿宋_GB2312"/>
          <w:sz w:val="32"/>
          <w:szCs w:val="32"/>
        </w:rPr>
      </w:pPr>
    </w:p>
    <w:p>
      <w:pPr>
        <w:spacing w:line="560" w:lineRule="exact"/>
        <w:ind w:firstLine="6400" w:firstLineChars="2000"/>
        <w:rPr>
          <w:rFonts w:hint="eastAsia" w:ascii="仿宋_GB2312" w:hAnsi="仿宋_GB2312" w:eastAsia="仿宋_GB2312" w:cs="仿宋_GB2312"/>
          <w:sz w:val="32"/>
          <w:szCs w:val="32"/>
        </w:rPr>
      </w:pPr>
    </w:p>
    <w:p>
      <w:pPr>
        <w:spacing w:line="560" w:lineRule="exact"/>
        <w:ind w:firstLine="6400" w:firstLineChars="20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4</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日</w:t>
      </w:r>
    </w:p>
    <w:p>
      <w:pPr>
        <w:spacing w:line="560" w:lineRule="exact"/>
        <w:ind w:firstLine="640" w:firstLineChars="200"/>
        <w:rPr>
          <w:rFonts w:hint="eastAsia" w:ascii="仿宋_GB2312" w:hAnsi="仿宋_GB2312" w:eastAsia="仿宋_GB2312" w:cs="仿宋_GB2312"/>
          <w:sz w:val="32"/>
          <w:szCs w:val="32"/>
        </w:rPr>
      </w:pPr>
    </w:p>
    <w:p>
      <w:pPr>
        <w:spacing w:line="560" w:lineRule="exact"/>
        <w:ind w:firstLine="640" w:firstLineChars="200"/>
        <w:rPr>
          <w:rFonts w:hint="eastAsia" w:ascii="华文仿宋" w:hAnsi="华文仿宋" w:eastAsia="华文仿宋" w:cs="华文仿宋"/>
          <w:sz w:val="32"/>
          <w:szCs w:val="32"/>
        </w:rPr>
      </w:pPr>
      <w:r>
        <w:rPr>
          <w:rFonts w:hint="eastAsia" w:ascii="仿宋_GB2312" w:hAnsi="仿宋_GB2312" w:eastAsia="仿宋_GB2312" w:cs="仿宋_GB2312"/>
          <w:sz w:val="32"/>
          <w:szCs w:val="32"/>
        </w:rPr>
        <w:t>(联系人：</w:t>
      </w:r>
      <w:r>
        <w:rPr>
          <w:rFonts w:hint="eastAsia" w:ascii="仿宋_GB2312" w:hAnsi="仿宋_GB2312" w:eastAsia="仿宋_GB2312" w:cs="仿宋_GB2312"/>
          <w:sz w:val="32"/>
          <w:szCs w:val="32"/>
          <w:lang w:eastAsia="zh-CN"/>
        </w:rPr>
        <w:t>潘虹、梁媛媛</w:t>
      </w:r>
      <w:r>
        <w:rPr>
          <w:rFonts w:hint="eastAsia" w:ascii="仿宋_GB2312" w:hAnsi="仿宋_GB2312" w:eastAsia="仿宋_GB2312" w:cs="仿宋_GB2312"/>
          <w:sz w:val="32"/>
          <w:szCs w:val="32"/>
        </w:rPr>
        <w:t>，联系电话：</w:t>
      </w:r>
      <w:r>
        <w:rPr>
          <w:rFonts w:hint="eastAsia" w:ascii="仿宋_GB2312" w:hAnsi="仿宋_GB2312" w:eastAsia="仿宋_GB2312" w:cs="仿宋_GB2312"/>
          <w:sz w:val="32"/>
          <w:szCs w:val="32"/>
          <w:lang w:val="en-US" w:eastAsia="zh-CN"/>
        </w:rPr>
        <w:t>85161695</w:t>
      </w:r>
      <w:r>
        <w:rPr>
          <w:rFonts w:hint="eastAsia" w:ascii="仿宋_GB2312" w:hAnsi="仿宋_GB2312" w:eastAsia="仿宋_GB2312" w:cs="仿宋_GB2312"/>
          <w:sz w:val="32"/>
          <w:szCs w:val="32"/>
        </w:rPr>
        <w:t>)</w:t>
      </w:r>
    </w:p>
    <w:p/>
    <w:sectPr>
      <w:footerReference r:id="rId3" w:type="default"/>
      <w:pgSz w:w="11906" w:h="16838"/>
      <w:pgMar w:top="2098" w:right="1474" w:bottom="1984" w:left="1587" w:header="851" w:footer="992" w:gutter="0"/>
      <w:pgBorders>
        <w:top w:val="none" w:sz="0" w:space="0"/>
        <w:left w:val="none" w:sz="0" w:space="0"/>
        <w:bottom w:val="none" w:sz="0" w:space="0"/>
        <w:right w:val="none" w:sz="0" w:space="0"/>
      </w:pgBorders>
      <w:pgNumType w:fmt="numberInDash"/>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方正舒体"/>
    <w:panose1 w:val="03000509000000000000"/>
    <w:charset w:val="86"/>
    <w:family w:val="auto"/>
    <w:pitch w:val="default"/>
    <w:sig w:usb0="00000000" w:usb1="00000000" w:usb2="00000000" w:usb3="00000000" w:csb0="00040000" w:csb1="00000000"/>
  </w:font>
  <w:font w:name="方正舒体">
    <w:panose1 w:val="02010601030101010101"/>
    <w:charset w:val="86"/>
    <w:family w:val="auto"/>
    <w:pitch w:val="default"/>
    <w:sig w:usb0="00000003" w:usb1="080E0000" w:usb2="00000000" w:usb3="00000000" w:csb0="00040000" w:csb1="00000000"/>
  </w:font>
  <w:font w:name="文星标宋">
    <w:altName w:val="微软雅黑"/>
    <w:panose1 w:val="00000000000000000000"/>
    <w:charset w:val="86"/>
    <w:family w:val="auto"/>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方正美黑_GBK">
    <w:altName w:val="黑体"/>
    <w:panose1 w:val="00000000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楷体">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华文仿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2"/>
                            <w:rPr>
                              <w:rFonts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- 8 -</w:t>
                          </w:r>
                          <w:r>
                            <w:rPr>
                              <w:rFonts w:hint="eastAsia" w:ascii="宋体" w:hAnsi="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10G3Y3AgAAbw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QxQHSzMMBESn3p0Qrtvh34&#10;7E1xBk1n+jnxlm9qlLJlPjwwh8FA+Xg64R5LKQ1SmsGipDLuy7/OYzz6BS8lDQYtpxrvihL5XqOP&#10;AAyj4UZjPxr6qO4MJhe9QS2diQsuyNEsnVGf8Z5WMQdcTHNkymkYzbvQDzveIxerVRd0tK4+VP0F&#10;TKFlYat3lsc0USpvV8cAaTvFo0C9KuhU3GAOu54NbyYO+p/7LurxP7H8D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LNJWO7QAAAABQEAAA8AAAAAAAAAAQAgAAAAIgAAAGRycy9kb3ducmV2LnhtbFBL&#10;AQIUABQAAAAIAIdO4kC9dBt2NwIAAG8EAAAOAAAAAAAAAAEAIAAAAB8BAABkcnMvZTJvRG9jLnht&#10;bFBLBQYAAAAABgAGAFkBAADIBQAAAAA=&#10;">
              <v:fill on="f" focussize="0,0"/>
              <v:stroke on="f" weight="0.5pt"/>
              <v:imagedata o:title=""/>
              <o:lock v:ext="edit" aspectratio="f"/>
              <v:textbox inset="0mm,0mm,0mm,0mm" style="mso-fit-shape-to-text:t;">
                <w:txbxContent>
                  <w:p>
                    <w:pPr>
                      <w:pStyle w:val="2"/>
                      <w:rPr>
                        <w:rFonts w:ascii="宋体" w:hAnsi="宋体" w:cs="宋体"/>
                        <w:sz w:val="28"/>
                        <w:szCs w:val="28"/>
                      </w:rPr>
                    </w:pPr>
                    <w:r>
                      <w:rPr>
                        <w:rFonts w:hint="eastAsia" w:ascii="宋体" w:hAnsi="宋体" w:cs="宋体"/>
                        <w:sz w:val="28"/>
                        <w:szCs w:val="28"/>
                      </w:rPr>
                      <w:fldChar w:fldCharType="begin"/>
                    </w:r>
                    <w:r>
                      <w:rPr>
                        <w:rFonts w:hint="eastAsia" w:ascii="宋体" w:hAnsi="宋体" w:cs="宋体"/>
                        <w:sz w:val="28"/>
                        <w:szCs w:val="28"/>
                      </w:rPr>
                      <w:instrText xml:space="preserve"> PAGE  \* MERGEFORMAT </w:instrText>
                    </w:r>
                    <w:r>
                      <w:rPr>
                        <w:rFonts w:hint="eastAsia" w:ascii="宋体" w:hAnsi="宋体" w:cs="宋体"/>
                        <w:sz w:val="28"/>
                        <w:szCs w:val="28"/>
                      </w:rPr>
                      <w:fldChar w:fldCharType="separate"/>
                    </w:r>
                    <w:r>
                      <w:rPr>
                        <w:rFonts w:ascii="宋体" w:hAnsi="宋体" w:cs="宋体"/>
                        <w:sz w:val="28"/>
                        <w:szCs w:val="28"/>
                      </w:rPr>
                      <w:t>- 8 -</w:t>
                    </w:r>
                    <w:r>
                      <w:rPr>
                        <w:rFonts w:hint="eastAsia" w:ascii="宋体" w:hAnsi="宋体" w:cs="宋体"/>
                        <w:sz w:val="28"/>
                        <w:szCs w:val="28"/>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F9D8445"/>
    <w:multiLevelType w:val="singleLevel"/>
    <w:tmpl w:val="1F9D8445"/>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7BB7E4E"/>
    <w:rsid w:val="06185905"/>
    <w:rsid w:val="0F2031F8"/>
    <w:rsid w:val="21A1039B"/>
    <w:rsid w:val="28B20D64"/>
    <w:rsid w:val="29C37636"/>
    <w:rsid w:val="2AD61800"/>
    <w:rsid w:val="3F373C95"/>
    <w:rsid w:val="4C5E4F57"/>
    <w:rsid w:val="4E40711E"/>
    <w:rsid w:val="520C0A8F"/>
    <w:rsid w:val="581B3CFC"/>
    <w:rsid w:val="601E56A6"/>
    <w:rsid w:val="67BB7E4E"/>
    <w:rsid w:val="74406EB2"/>
    <w:rsid w:val="77B533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jc w:val="left"/>
    </w:pPr>
    <w:rPr>
      <w:sz w:val="18"/>
      <w:szCs w:val="18"/>
    </w:rPr>
  </w:style>
  <w:style w:type="table" w:styleId="4">
    <w:name w:val="Table Grid"/>
    <w:basedOn w:val="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Office_11.1.0.11365_F1E327BC-269C-435d-A152-05C5408002CA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2022-04-13T01:21:00Z</dcterms:created>
  <dc:creator>Administrator</dc:creator>
  <cp:lastModifiedBy>lh</cp:lastModifiedBy>
  <cp:lastPrinted>2022-04-14T01:37:00Z</cp:lastPrinted>
  <dcterms:modified xsi:type="dcterms:W3CDTF">2022-04-18T07:13:01Z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ICV">
    <vt:lpwstr>C610112F27BF433CAA42433CBD3A1DC6</vt:lpwstr>
  </property>
</Properties>
</file>