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46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  <w:r w:rsidRPr="004F718D">
        <w:rPr>
          <w:rFonts w:ascii="方正小标宋简体" w:eastAsia="方正小标宋简体" w:hint="eastAsia"/>
          <w:sz w:val="48"/>
          <w:szCs w:val="48"/>
        </w:rPr>
        <w:t>活动图片</w:t>
      </w:r>
      <w:r>
        <w:rPr>
          <w:rFonts w:ascii="方正小标宋简体" w:eastAsia="方正小标宋简体" w:hint="eastAsia"/>
          <w:sz w:val="48"/>
          <w:szCs w:val="48"/>
        </w:rPr>
        <w:t>：</w:t>
      </w: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  <w:r w:rsidRPr="004F718D">
        <w:rPr>
          <w:rFonts w:ascii="方正小标宋简体" w:eastAsia="方正小标宋简体" w:hint="eastAsia"/>
          <w:noProof/>
          <w:sz w:val="48"/>
          <w:szCs w:val="48"/>
        </w:rPr>
        <w:drawing>
          <wp:inline distT="0" distB="0" distL="0" distR="0">
            <wp:extent cx="5530215" cy="1064024"/>
            <wp:effectExtent l="19050" t="0" r="0" b="0"/>
            <wp:docPr id="1" name="图片 1" descr="C:\Users\DELLDN\Documents\Tencent Files\546752338\Image\C2C\@C`8GBGT}J6]THPIF(PFR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DN\Documents\Tencent Files\546752338\Image\C2C\@C`8GBGT}J6]THPIF(PFRZ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106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  <w:r w:rsidRPr="004F718D">
        <w:rPr>
          <w:rFonts w:ascii="方正小标宋简体" w:eastAsia="方正小标宋简体" w:hint="eastAsia"/>
          <w:noProof/>
          <w:sz w:val="48"/>
          <w:szCs w:val="48"/>
        </w:rPr>
        <w:drawing>
          <wp:inline distT="0" distB="0" distL="0" distR="0">
            <wp:extent cx="3812540" cy="2665730"/>
            <wp:effectExtent l="19050" t="0" r="0" b="0"/>
            <wp:docPr id="4" name="图片 4" descr="C:\Users\DELLDN\Documents\Tencent Files\546752338\Image\C2C\39N46@~[5NGL)1ULUJE$[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DN\Documents\Tencent Files\546752338\Image\C2C\39N46@~[5NGL)1ULUJE$[F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  <w:r w:rsidRPr="004F718D">
        <w:rPr>
          <w:rFonts w:ascii="方正小标宋简体" w:eastAsia="方正小标宋简体" w:hint="eastAsia"/>
          <w:sz w:val="48"/>
          <w:szCs w:val="48"/>
        </w:rPr>
        <w:t>活动链接</w:t>
      </w:r>
      <w:r>
        <w:rPr>
          <w:rFonts w:ascii="方正小标宋简体" w:eastAsia="方正小标宋简体" w:hint="eastAsia"/>
          <w:sz w:val="48"/>
          <w:szCs w:val="48"/>
        </w:rPr>
        <w:t>：</w:t>
      </w:r>
    </w:p>
    <w:p w:rsidR="004F718D" w:rsidRPr="004F718D" w:rsidRDefault="004F718D">
      <w:pPr>
        <w:rPr>
          <w:rFonts w:ascii="方正小标宋简体" w:eastAsia="方正小标宋简体" w:hint="eastAsia"/>
          <w:sz w:val="48"/>
          <w:szCs w:val="48"/>
        </w:rPr>
      </w:pPr>
      <w:r w:rsidRPr="004F718D">
        <w:rPr>
          <w:rFonts w:ascii="方正小标宋简体" w:eastAsia="方正小标宋简体" w:hint="eastAsia"/>
          <w:sz w:val="48"/>
          <w:szCs w:val="48"/>
        </w:rPr>
        <w:t>https://www.ncss.cn/student/jobfair/fairdetails.html?fairId=JB3jw9wLHsLqFUWN4ZELtg</w:t>
      </w:r>
    </w:p>
    <w:sectPr w:rsidR="004F718D" w:rsidRPr="004F718D" w:rsidSect="00BC7D54">
      <w:pgSz w:w="11907" w:h="16840"/>
      <w:pgMar w:top="1195" w:right="1599" w:bottom="1195" w:left="1599" w:header="850" w:footer="821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1F" w:rsidRDefault="0088761F" w:rsidP="004F718D">
      <w:r>
        <w:separator/>
      </w:r>
    </w:p>
  </w:endnote>
  <w:endnote w:type="continuationSeparator" w:id="0">
    <w:p w:rsidR="0088761F" w:rsidRDefault="0088761F" w:rsidP="004F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1F" w:rsidRDefault="0088761F" w:rsidP="004F718D">
      <w:r>
        <w:separator/>
      </w:r>
    </w:p>
  </w:footnote>
  <w:footnote w:type="continuationSeparator" w:id="0">
    <w:p w:rsidR="0088761F" w:rsidRDefault="0088761F" w:rsidP="004F7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18D"/>
    <w:rsid w:val="004F718D"/>
    <w:rsid w:val="0088761F"/>
    <w:rsid w:val="00926906"/>
    <w:rsid w:val="00BC7D54"/>
    <w:rsid w:val="00FD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1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1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71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71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DELLDN</dc:creator>
  <cp:keywords/>
  <dc:description/>
  <cp:lastModifiedBy>DELLDN</cp:lastModifiedBy>
  <cp:revision>2</cp:revision>
  <dcterms:created xsi:type="dcterms:W3CDTF">2022-04-27T08:29:00Z</dcterms:created>
  <dcterms:modified xsi:type="dcterms:W3CDTF">2022-04-27T08:31:00Z</dcterms:modified>
</cp:coreProperties>
</file>