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南昌市2022年吸引10万名大学生和技能人才来昌创业就业南昌县（小蓝经开区）春季“百场校招”山东省</w:t>
      </w:r>
    </w:p>
    <w:p>
      <w:pPr>
        <w:jc w:val="center"/>
        <w:rPr>
          <w:rFonts w:hint="default" w:ascii="华文中宋" w:hAnsi="华文中宋" w:eastAsia="华文中宋" w:cs="华文中宋"/>
          <w:b/>
          <w:bCs/>
          <w:sz w:val="36"/>
          <w:szCs w:val="36"/>
          <w:lang w:val="en-US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青岛黄海学院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网络招聘会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邀请函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中央人才工作会议精神和</w:t>
      </w:r>
      <w:r>
        <w:rPr>
          <w:rFonts w:hint="eastAsia" w:ascii="仿宋_GB2312" w:hAnsi="仿宋_GB2312" w:eastAsia="仿宋_GB2312" w:cs="仿宋_GB2312"/>
          <w:sz w:val="32"/>
          <w:szCs w:val="32"/>
        </w:rPr>
        <w:t>南昌市第十二次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党代</w:t>
      </w:r>
      <w:r>
        <w:rPr>
          <w:rFonts w:hint="eastAsia" w:ascii="仿宋_GB2312" w:hAnsi="仿宋_GB2312" w:eastAsia="仿宋_GB2312" w:cs="仿宋_GB2312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精神，围绕市委、市政府《关于实施新时代“洪城人才”计划的意见》对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实施推进好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每年吸引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十万大学生和技能人才来昌留昌创业就业”的要求，</w:t>
      </w:r>
      <w:r>
        <w:rPr>
          <w:rFonts w:hint="eastAsia" w:ascii="仿宋_GB2312" w:eastAsia="仿宋_GB2312"/>
          <w:sz w:val="32"/>
          <w:szCs w:val="32"/>
          <w:lang w:eastAsia="zh-CN"/>
        </w:rPr>
        <w:t>加强人才两地交流，促进校企合作，重点引进我市紧缺急需专业的毕业生人才。由南昌市委组织部、南昌市人社局统筹，小蓝经开区党群工作部（人社局）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定于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5月16日-5月23日，开展南昌市2022年吸引10万名大学生和技能人才来昌创业就业南昌县（小蓝经开区）春季“百场校招”山东省青岛黄海学院网络招聘会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，诚邀各位优秀学子积极参加,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具体事项如下：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2022年吸引10万名大学生和技能人才来昌创业就业春季百场校招活动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二、组织机构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主办：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中共南昌市委、南昌市人民政府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承办：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中共南昌市委组织部、南昌市人力资源和社会保障局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1596" w:leftChars="760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中共南昌县委、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中共南昌小蓝经开区工委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1596" w:leftChars="760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南昌县人民政府、南昌小蓝经开区管委会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1596" w:leftChars="76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青岛黄海学院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1602" w:leftChars="304" w:hanging="964" w:hangingChars="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协办：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中共南昌县委组织部、南昌小蓝经开区党群部（人社局）南昌县人力资源和社会保障局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三、活动网址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网址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南昌人才招聘网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instrText xml:space="preserve"> HYPERLINK "https://www.ncrczpw.com/index.php?m=jobfair&amp;c=index&amp;a=jobfair_com&amp;id=785" 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https://www.ncrczpw.com/index.php?m=jobfair&amp;c=index&amp;a=jobfair_com&amp;id=785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四、活动规模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线上招聘会：组织50家左右的南昌市及南昌县（小蓝经开区）重点企事业单位，提供就业岗位2000余个，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开展“送岗位、送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进校园活动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五、相关要求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请各学院老师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莅临指导，欢迎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各毕业生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踊跃参加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，来南昌共创未来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毕业生参与方式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1.微信端参与：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毕业生扫码微信关注“南昌市人力资源市场”，注册绑定个人账号并完善简历，点击菜单栏招聘会→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南昌市2022年吸引10万名大学生和技能人才来昌创业就业南昌县（小蓝经开区）春季“百场校招”山东省青岛黄海学院网络招聘会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→查看岗位→投递简历或预约视频面试→企业远程面试。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513080</wp:posOffset>
            </wp:positionH>
            <wp:positionV relativeFrom="paragraph">
              <wp:posOffset>63500</wp:posOffset>
            </wp:positionV>
            <wp:extent cx="1303020" cy="1303020"/>
            <wp:effectExtent l="0" t="0" r="7620" b="7620"/>
            <wp:wrapTopAndBottom/>
            <wp:docPr id="1" name="图片 1" descr="C:\Users\Administrator\Desktop\陈丽红\黄海.png黄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陈丽红\黄海.png黄海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2.PC或移动端参与。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打开网址https://www.ncrczpw.com/index.php?m=jobfair&amp;c=index&amp;a=jobfair_com&amp;id=785，点击查看岗位→投递简历或预约视频面试→企业视频面试。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628526"/>
    <w:multiLevelType w:val="singleLevel"/>
    <w:tmpl w:val="CF62852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676111"/>
    <w:multiLevelType w:val="singleLevel"/>
    <w:tmpl w:val="696761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ODg4MjNhMDcwZTViOTI2ZmYxZDVlMjNkNjlmOGQifQ=="/>
  </w:docVars>
  <w:rsids>
    <w:rsidRoot w:val="18456F38"/>
    <w:rsid w:val="00B20DF2"/>
    <w:rsid w:val="02691984"/>
    <w:rsid w:val="04117BDE"/>
    <w:rsid w:val="080C7540"/>
    <w:rsid w:val="0A397E8E"/>
    <w:rsid w:val="0E650C45"/>
    <w:rsid w:val="12905EC5"/>
    <w:rsid w:val="18456F38"/>
    <w:rsid w:val="1B5B566B"/>
    <w:rsid w:val="1F09757D"/>
    <w:rsid w:val="1F487B62"/>
    <w:rsid w:val="210614A7"/>
    <w:rsid w:val="23F76998"/>
    <w:rsid w:val="2490270D"/>
    <w:rsid w:val="270C1325"/>
    <w:rsid w:val="29CC34BC"/>
    <w:rsid w:val="2A44045E"/>
    <w:rsid w:val="305254C3"/>
    <w:rsid w:val="36C156DC"/>
    <w:rsid w:val="37C42ECF"/>
    <w:rsid w:val="3E3C34CE"/>
    <w:rsid w:val="3EC85422"/>
    <w:rsid w:val="49746F0D"/>
    <w:rsid w:val="4F4C657A"/>
    <w:rsid w:val="52366B6F"/>
    <w:rsid w:val="5F553ED2"/>
    <w:rsid w:val="61AB6E7F"/>
    <w:rsid w:val="663761A5"/>
    <w:rsid w:val="68012F0F"/>
    <w:rsid w:val="68E97880"/>
    <w:rsid w:val="7577036C"/>
    <w:rsid w:val="770D2800"/>
    <w:rsid w:val="77BD2282"/>
    <w:rsid w:val="78AC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945</Characters>
  <Lines>0</Lines>
  <Paragraphs>0</Paragraphs>
  <TotalTime>6</TotalTime>
  <ScaleCrop>false</ScaleCrop>
  <LinksUpToDate>false</LinksUpToDate>
  <CharactersWithSpaces>948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2021-11-17T07:09:00Z</dcterms:created>
  <dc:creator>Administrator</dc:creator>
  <cp:lastModifiedBy>川</cp:lastModifiedBy>
  <dcterms:modified xsi:type="dcterms:W3CDTF">2022-05-12T09:00:12Z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AF0DE56BA20A47A89729CA709F7408C3</vt:lpwstr>
  </property>
</Properties>
</file>