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Theme="minorEastAsia" w:hAnsiTheme="minorEastAsia"/>
          <w:sz w:val="28"/>
          <w:szCs w:val="28"/>
        </w:rPr>
      </w:pPr>
      <w:r>
        <w:rPr>
          <w:rFonts w:hint="eastAsia"/>
          <w:sz w:val="28"/>
          <w:szCs w:val="28"/>
        </w:rPr>
        <w:t>附</w:t>
      </w:r>
      <w:r>
        <w:rPr>
          <w:rFonts w:hint="eastAsia" w:asciiTheme="minorEastAsia" w:hAnsiTheme="minorEastAsia"/>
          <w:sz w:val="28"/>
          <w:szCs w:val="28"/>
        </w:rPr>
        <w:t>件1：</w:t>
      </w:r>
    </w:p>
    <w:p>
      <w:pPr>
        <w:jc w:val="center"/>
        <w:rPr>
          <w:rFonts w:asciiTheme="minorEastAsia" w:hAnsiTheme="minorEastAsia" w:cstheme="minorEastAsia"/>
          <w:sz w:val="36"/>
          <w:szCs w:val="36"/>
        </w:rPr>
      </w:pPr>
      <w:r>
        <w:rPr>
          <w:rFonts w:hint="eastAsia" w:asciiTheme="minorEastAsia" w:hAnsiTheme="minorEastAsia" w:cstheme="minorEastAsia"/>
          <w:sz w:val="36"/>
          <w:szCs w:val="36"/>
        </w:rPr>
        <w:t>讲课比赛成绩考核指标及考核点赋分标准</w:t>
      </w:r>
    </w:p>
    <w:tbl>
      <w:tblPr>
        <w:tblStyle w:val="3"/>
        <w:tblW w:w="85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4"/>
        <w:gridCol w:w="6525"/>
        <w:gridCol w:w="6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314" w:type="dxa"/>
            <w:vAlign w:val="center"/>
          </w:tcPr>
          <w:p>
            <w:pPr>
              <w:spacing w:line="500" w:lineRule="exact"/>
              <w:jc w:val="center"/>
              <w:rPr>
                <w:rFonts w:cs="仿宋" w:asciiTheme="minorEastAsia" w:hAnsiTheme="minorEastAsia" w:eastAsiaTheme="minorEastAsia"/>
                <w:b/>
                <w:kern w:val="0"/>
                <w:sz w:val="20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kern w:val="0"/>
                <w:sz w:val="20"/>
                <w:szCs w:val="21"/>
              </w:rPr>
              <w:t>考核指标</w:t>
            </w:r>
          </w:p>
        </w:tc>
        <w:tc>
          <w:tcPr>
            <w:tcW w:w="6525" w:type="dxa"/>
            <w:vAlign w:val="center"/>
          </w:tcPr>
          <w:p>
            <w:pPr>
              <w:spacing w:line="480" w:lineRule="exact"/>
              <w:jc w:val="center"/>
              <w:rPr>
                <w:rFonts w:cs="仿宋" w:asciiTheme="minorEastAsia" w:hAnsiTheme="minorEastAsia" w:eastAsiaTheme="minorEastAsia"/>
                <w:b/>
                <w:kern w:val="0"/>
                <w:sz w:val="2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20"/>
                <w:szCs w:val="21"/>
              </w:rPr>
              <w:t>考核点</w:t>
            </w:r>
          </w:p>
        </w:tc>
        <w:tc>
          <w:tcPr>
            <w:tcW w:w="684" w:type="dxa"/>
            <w:vAlign w:val="center"/>
          </w:tcPr>
          <w:p>
            <w:pPr>
              <w:spacing w:line="500" w:lineRule="exact"/>
              <w:jc w:val="center"/>
              <w:rPr>
                <w:rFonts w:cs="宋体" w:asciiTheme="minorEastAsia" w:hAnsiTheme="minorEastAsia" w:eastAsiaTheme="minorEastAsia"/>
                <w:b/>
                <w:kern w:val="0"/>
                <w:sz w:val="2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20"/>
                <w:szCs w:val="21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vAlign w:val="center"/>
          </w:tcPr>
          <w:p>
            <w:pPr>
              <w:spacing w:line="500" w:lineRule="exact"/>
              <w:jc w:val="center"/>
              <w:rPr>
                <w:rFonts w:cs="仿宋" w:asciiTheme="minorEastAsia" w:hAnsiTheme="minorEastAsia" w:eastAsiaTheme="minorEastAsia"/>
                <w:b/>
                <w:kern w:val="0"/>
                <w:sz w:val="20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b/>
                <w:kern w:val="0"/>
                <w:sz w:val="20"/>
                <w:szCs w:val="21"/>
              </w:rPr>
              <w:t>教学基本功</w:t>
            </w:r>
          </w:p>
        </w:tc>
        <w:tc>
          <w:tcPr>
            <w:tcW w:w="6525" w:type="dxa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cs="仿宋" w:asciiTheme="minorEastAsia" w:hAnsiTheme="minorEastAsia" w:eastAsia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kern w:val="0"/>
                <w:sz w:val="20"/>
                <w:szCs w:val="21"/>
              </w:rPr>
              <w:t>1.具备良好的教学语言技能，使用普通话，语言准确、精炼、流畅，有感染力，语速适中，抑扬顿挫，有穿透力；</w:t>
            </w:r>
          </w:p>
          <w:p>
            <w:pPr>
              <w:widowControl/>
              <w:spacing w:line="360" w:lineRule="exact"/>
              <w:jc w:val="left"/>
              <w:textAlignment w:val="center"/>
              <w:rPr>
                <w:rFonts w:cs="仿宋" w:asciiTheme="minorEastAsia" w:hAnsiTheme="minorEastAsia" w:eastAsia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kern w:val="0"/>
                <w:sz w:val="20"/>
                <w:szCs w:val="21"/>
              </w:rPr>
              <w:t>2.具备一定的教学演示技能，合理使用标本、模型、挂图、PPT等教具或现代信息技术，有信息化素养；</w:t>
            </w:r>
          </w:p>
          <w:p>
            <w:pPr>
              <w:widowControl/>
              <w:spacing w:line="360" w:lineRule="exact"/>
              <w:jc w:val="left"/>
              <w:textAlignment w:val="center"/>
              <w:rPr>
                <w:rFonts w:cs="仿宋" w:asciiTheme="minorEastAsia" w:hAnsiTheme="minorEastAsia" w:eastAsia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kern w:val="0"/>
                <w:sz w:val="20"/>
                <w:szCs w:val="21"/>
              </w:rPr>
              <w:t>3.具备师生互动交流的教学技能，形成良好的师生互动状态，增强学生的注意力，提高课堂教学的效率；</w:t>
            </w:r>
          </w:p>
          <w:p>
            <w:pPr>
              <w:widowControl/>
              <w:spacing w:line="360" w:lineRule="exact"/>
              <w:jc w:val="left"/>
              <w:textAlignment w:val="center"/>
              <w:rPr>
                <w:rFonts w:cs="仿宋" w:asciiTheme="minorEastAsia" w:hAnsiTheme="minorEastAsia" w:eastAsia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kern w:val="0"/>
                <w:sz w:val="20"/>
                <w:szCs w:val="21"/>
              </w:rPr>
              <w:t>4.板书设计布局合理，内容精要恰当，书写规范、美观；</w:t>
            </w:r>
          </w:p>
          <w:p>
            <w:pPr>
              <w:widowControl/>
              <w:spacing w:line="360" w:lineRule="exact"/>
              <w:jc w:val="left"/>
              <w:textAlignment w:val="center"/>
              <w:rPr>
                <w:rFonts w:cs="仿宋" w:asciiTheme="minorEastAsia" w:hAnsiTheme="minorEastAsia" w:eastAsiaTheme="minorEastAsia"/>
                <w:kern w:val="0"/>
                <w:sz w:val="20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kern w:val="0"/>
                <w:sz w:val="20"/>
                <w:szCs w:val="21"/>
              </w:rPr>
              <w:t>5.具备良好的教态变化技能，仪表大方，服装端庄，精神饱满，教态自然，有亲和力。</w:t>
            </w:r>
          </w:p>
        </w:tc>
        <w:tc>
          <w:tcPr>
            <w:tcW w:w="684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cs="仿宋" w:asciiTheme="minorEastAsia" w:hAnsiTheme="minorEastAsia" w:eastAsia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kern w:val="0"/>
                <w:sz w:val="20"/>
                <w:szCs w:val="21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vAlign w:val="center"/>
          </w:tcPr>
          <w:p>
            <w:pPr>
              <w:spacing w:line="500" w:lineRule="exact"/>
              <w:jc w:val="center"/>
              <w:rPr>
                <w:rFonts w:cs="仿宋" w:asciiTheme="minorEastAsia" w:hAnsiTheme="minorEastAsia" w:eastAsiaTheme="minorEastAsia"/>
                <w:b/>
                <w:kern w:val="0"/>
                <w:sz w:val="20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b/>
                <w:kern w:val="0"/>
                <w:sz w:val="20"/>
                <w:szCs w:val="21"/>
              </w:rPr>
              <w:t>教学设计</w:t>
            </w:r>
          </w:p>
        </w:tc>
        <w:tc>
          <w:tcPr>
            <w:tcW w:w="6525" w:type="dxa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cs="仿宋" w:asciiTheme="minorEastAsia" w:hAnsiTheme="minorEastAsia" w:eastAsia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kern w:val="0"/>
                <w:sz w:val="20"/>
                <w:szCs w:val="21"/>
              </w:rPr>
              <w:t>1.确定明确具体的教学目标；</w:t>
            </w:r>
          </w:p>
          <w:p>
            <w:pPr>
              <w:widowControl/>
              <w:spacing w:line="360" w:lineRule="exact"/>
              <w:jc w:val="left"/>
              <w:textAlignment w:val="center"/>
              <w:rPr>
                <w:rFonts w:cs="仿宋" w:asciiTheme="minorEastAsia" w:hAnsiTheme="minorEastAsia" w:eastAsia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kern w:val="0"/>
                <w:sz w:val="20"/>
                <w:szCs w:val="21"/>
              </w:rPr>
              <w:t>2.分析教材的组织结构，灵活处理教材内容，符合教学大纲要求；</w:t>
            </w:r>
          </w:p>
          <w:p>
            <w:pPr>
              <w:widowControl/>
              <w:spacing w:line="360" w:lineRule="exact"/>
              <w:jc w:val="left"/>
              <w:textAlignment w:val="center"/>
              <w:rPr>
                <w:rFonts w:cs="仿宋" w:asciiTheme="minorEastAsia" w:hAnsiTheme="minorEastAsia" w:eastAsia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kern w:val="0"/>
                <w:sz w:val="20"/>
                <w:szCs w:val="21"/>
              </w:rPr>
              <w:t>3.课件设计布局合理，展示生动，课件信息与授课信息互为补充；</w:t>
            </w:r>
          </w:p>
          <w:p>
            <w:pPr>
              <w:widowControl/>
              <w:spacing w:line="360" w:lineRule="exact"/>
              <w:jc w:val="left"/>
              <w:textAlignment w:val="center"/>
              <w:rPr>
                <w:rFonts w:cs="仿宋" w:asciiTheme="minorEastAsia" w:hAnsiTheme="minorEastAsia" w:eastAsia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kern w:val="0"/>
                <w:sz w:val="20"/>
                <w:szCs w:val="21"/>
              </w:rPr>
              <w:t>4.教学程序设计科学合理，合理设计导入环节，明确学生学习的目标、步骤和方法，建立教学框架；</w:t>
            </w:r>
          </w:p>
          <w:p>
            <w:pPr>
              <w:widowControl/>
              <w:spacing w:line="360" w:lineRule="exact"/>
              <w:jc w:val="left"/>
              <w:textAlignment w:val="center"/>
              <w:rPr>
                <w:rFonts w:cs="仿宋" w:asciiTheme="minorEastAsia" w:hAnsiTheme="minorEastAsia" w:eastAsia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kern w:val="0"/>
                <w:sz w:val="20"/>
                <w:szCs w:val="21"/>
              </w:rPr>
              <w:t>5.教学过程设计合理，思路清晰，教学活动安排在时间、内容、形式和层次方面符合教学目标要求；</w:t>
            </w:r>
          </w:p>
          <w:p>
            <w:pPr>
              <w:widowControl/>
              <w:spacing w:line="360" w:lineRule="exact"/>
              <w:jc w:val="left"/>
              <w:textAlignment w:val="center"/>
              <w:rPr>
                <w:rFonts w:cs="仿宋" w:asciiTheme="minorEastAsia" w:hAnsiTheme="minorEastAsia" w:eastAsiaTheme="minorEastAsia"/>
                <w:kern w:val="0"/>
                <w:sz w:val="20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kern w:val="0"/>
                <w:sz w:val="20"/>
                <w:szCs w:val="21"/>
              </w:rPr>
              <w:t xml:space="preserve">6.问题设计符合学生实际，侧重对学生能力培养。  </w:t>
            </w:r>
          </w:p>
        </w:tc>
        <w:tc>
          <w:tcPr>
            <w:tcW w:w="684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cs="仿宋" w:asciiTheme="minorEastAsia" w:hAnsiTheme="minorEastAsia" w:eastAsia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kern w:val="0"/>
                <w:sz w:val="20"/>
                <w:szCs w:val="21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vAlign w:val="center"/>
          </w:tcPr>
          <w:p>
            <w:pPr>
              <w:spacing w:line="500" w:lineRule="exact"/>
              <w:jc w:val="center"/>
              <w:rPr>
                <w:rFonts w:cs="仿宋" w:asciiTheme="minorEastAsia" w:hAnsiTheme="minorEastAsia" w:eastAsiaTheme="minorEastAsia"/>
                <w:b/>
                <w:kern w:val="0"/>
                <w:sz w:val="20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b/>
                <w:kern w:val="0"/>
                <w:sz w:val="20"/>
                <w:szCs w:val="21"/>
              </w:rPr>
              <w:t>教学内容</w:t>
            </w:r>
          </w:p>
        </w:tc>
        <w:tc>
          <w:tcPr>
            <w:tcW w:w="6525" w:type="dxa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cs="仿宋" w:asciiTheme="minorEastAsia" w:hAnsiTheme="minorEastAsia" w:eastAsia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kern w:val="0"/>
                <w:sz w:val="20"/>
                <w:szCs w:val="21"/>
              </w:rPr>
              <w:t>1.授课层次分明，概念准确，讲授内容信息量适中，深度广度适中，难易度适中；</w:t>
            </w:r>
          </w:p>
          <w:p>
            <w:pPr>
              <w:widowControl/>
              <w:spacing w:line="360" w:lineRule="exact"/>
              <w:jc w:val="left"/>
              <w:textAlignment w:val="center"/>
              <w:rPr>
                <w:rFonts w:cs="仿宋" w:asciiTheme="minorEastAsia" w:hAnsiTheme="minorEastAsia" w:eastAsia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kern w:val="0"/>
                <w:sz w:val="20"/>
                <w:szCs w:val="21"/>
              </w:rPr>
              <w:t>2.能紧扣教学目标，抓住教学重点、难点和关键点；</w:t>
            </w:r>
          </w:p>
          <w:p>
            <w:pPr>
              <w:widowControl/>
              <w:spacing w:line="360" w:lineRule="exact"/>
              <w:jc w:val="left"/>
              <w:textAlignment w:val="center"/>
              <w:rPr>
                <w:rFonts w:cs="仿宋" w:asciiTheme="minorEastAsia" w:hAnsiTheme="minorEastAsia" w:eastAsia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kern w:val="0"/>
                <w:sz w:val="20"/>
                <w:szCs w:val="21"/>
              </w:rPr>
              <w:t>3.注重教学内容更新，能反映本学科新知识、新技能和行业发展前沿；</w:t>
            </w:r>
          </w:p>
          <w:p>
            <w:pPr>
              <w:widowControl/>
              <w:spacing w:line="360" w:lineRule="exact"/>
              <w:jc w:val="left"/>
              <w:textAlignment w:val="center"/>
              <w:rPr>
                <w:rFonts w:cs="仿宋" w:asciiTheme="minorEastAsia" w:hAnsiTheme="minorEastAsia" w:eastAsiaTheme="minorEastAsia"/>
                <w:kern w:val="0"/>
                <w:sz w:val="20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kern w:val="0"/>
                <w:sz w:val="20"/>
                <w:szCs w:val="21"/>
              </w:rPr>
              <w:t>4.注重价值观和品格培养，有将思想政治教育、创新创业教育融入教学过程的做法或意识。</w:t>
            </w:r>
          </w:p>
        </w:tc>
        <w:tc>
          <w:tcPr>
            <w:tcW w:w="684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cs="仿宋" w:asciiTheme="minorEastAsia" w:hAnsiTheme="minorEastAsia" w:eastAsia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kern w:val="0"/>
                <w:sz w:val="20"/>
                <w:szCs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vAlign w:val="center"/>
          </w:tcPr>
          <w:p>
            <w:pPr>
              <w:spacing w:line="500" w:lineRule="exact"/>
              <w:jc w:val="center"/>
              <w:rPr>
                <w:rFonts w:cs="仿宋" w:asciiTheme="minorEastAsia" w:hAnsiTheme="minorEastAsia" w:eastAsiaTheme="minorEastAsia"/>
                <w:b/>
                <w:kern w:val="0"/>
                <w:sz w:val="20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b/>
                <w:kern w:val="0"/>
                <w:sz w:val="20"/>
                <w:szCs w:val="21"/>
              </w:rPr>
              <w:t>教学方法</w:t>
            </w:r>
          </w:p>
        </w:tc>
        <w:tc>
          <w:tcPr>
            <w:tcW w:w="6525" w:type="dxa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cs="仿宋" w:asciiTheme="minorEastAsia" w:hAnsiTheme="minorEastAsia" w:eastAsia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kern w:val="0"/>
                <w:sz w:val="20"/>
                <w:szCs w:val="21"/>
              </w:rPr>
              <w:t>1.面向全体学生，尊重学生兴趣，注重因材施教，充分调动学生学习积极性；</w:t>
            </w:r>
          </w:p>
          <w:p>
            <w:pPr>
              <w:widowControl/>
              <w:spacing w:line="360" w:lineRule="exact"/>
              <w:jc w:val="left"/>
              <w:textAlignment w:val="center"/>
              <w:rPr>
                <w:rFonts w:cs="仿宋" w:asciiTheme="minorEastAsia" w:hAnsiTheme="minorEastAsia" w:eastAsia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kern w:val="0"/>
                <w:sz w:val="20"/>
                <w:szCs w:val="21"/>
              </w:rPr>
              <w:t>2.注重双向交流，师生互动效果好；</w:t>
            </w:r>
          </w:p>
          <w:p>
            <w:pPr>
              <w:widowControl/>
              <w:spacing w:line="360" w:lineRule="exact"/>
              <w:jc w:val="left"/>
              <w:textAlignment w:val="center"/>
              <w:rPr>
                <w:rFonts w:cs="仿宋" w:asciiTheme="minorEastAsia" w:hAnsiTheme="minorEastAsia" w:eastAsia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kern w:val="0"/>
                <w:sz w:val="20"/>
                <w:szCs w:val="21"/>
              </w:rPr>
              <w:t>3.有效利用各种教学辅助手段，将现代信息技术融入教学过程；</w:t>
            </w:r>
          </w:p>
          <w:p>
            <w:pPr>
              <w:widowControl/>
              <w:spacing w:line="360" w:lineRule="exact"/>
              <w:jc w:val="left"/>
              <w:textAlignment w:val="center"/>
              <w:rPr>
                <w:rFonts w:cs="仿宋" w:asciiTheme="minorEastAsia" w:hAnsiTheme="minorEastAsia" w:eastAsiaTheme="minorEastAsia"/>
                <w:kern w:val="0"/>
                <w:sz w:val="20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kern w:val="0"/>
                <w:sz w:val="20"/>
                <w:szCs w:val="21"/>
              </w:rPr>
              <w:t>4.能采用启发式、讨论式、问题式、项目式、体验式等教学方法。</w:t>
            </w:r>
          </w:p>
        </w:tc>
        <w:tc>
          <w:tcPr>
            <w:tcW w:w="684" w:type="dxa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cs="仿宋" w:asciiTheme="minorEastAsia" w:hAnsiTheme="minorEastAsia" w:eastAsia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kern w:val="0"/>
                <w:sz w:val="20"/>
                <w:szCs w:val="21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vAlign w:val="center"/>
          </w:tcPr>
          <w:p>
            <w:pPr>
              <w:spacing w:line="500" w:lineRule="exact"/>
              <w:jc w:val="center"/>
              <w:rPr>
                <w:rFonts w:cs="仿宋" w:asciiTheme="minorEastAsia" w:hAnsiTheme="minorEastAsia" w:eastAsiaTheme="minorEastAsia"/>
                <w:b/>
                <w:kern w:val="0"/>
                <w:sz w:val="20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b/>
                <w:kern w:val="0"/>
                <w:sz w:val="20"/>
                <w:szCs w:val="21"/>
              </w:rPr>
              <w:t>教学效果</w:t>
            </w:r>
          </w:p>
        </w:tc>
        <w:tc>
          <w:tcPr>
            <w:tcW w:w="6525" w:type="dxa"/>
            <w:vAlign w:val="center"/>
          </w:tcPr>
          <w:p>
            <w:pPr>
              <w:spacing w:line="360" w:lineRule="exact"/>
              <w:jc w:val="left"/>
              <w:rPr>
                <w:rFonts w:cs="仿宋" w:asciiTheme="minorEastAsia" w:hAnsiTheme="minorEastAsia" w:eastAsiaTheme="minorEastAsia"/>
                <w:kern w:val="0"/>
                <w:sz w:val="20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kern w:val="0"/>
                <w:sz w:val="20"/>
                <w:szCs w:val="21"/>
              </w:rPr>
              <w:t>1.课堂气氛活跃，能激发学生学习兴趣，引导学生思考、质疑，学生课堂收获明显；</w:t>
            </w:r>
          </w:p>
          <w:p>
            <w:pPr>
              <w:spacing w:line="360" w:lineRule="exact"/>
              <w:jc w:val="left"/>
              <w:rPr>
                <w:rFonts w:cs="仿宋" w:asciiTheme="minorEastAsia" w:hAnsiTheme="minorEastAsia" w:eastAsiaTheme="minorEastAsia"/>
                <w:kern w:val="0"/>
                <w:sz w:val="20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kern w:val="0"/>
                <w:sz w:val="20"/>
                <w:szCs w:val="21"/>
              </w:rPr>
              <w:t>2.学生的学习能力、实践动手能力、分析和解决问题等能力得到提高，综合素质得到提升。</w:t>
            </w:r>
          </w:p>
        </w:tc>
        <w:tc>
          <w:tcPr>
            <w:tcW w:w="684" w:type="dxa"/>
            <w:vAlign w:val="center"/>
          </w:tcPr>
          <w:p>
            <w:pPr>
              <w:spacing w:line="500" w:lineRule="exact"/>
              <w:jc w:val="center"/>
              <w:rPr>
                <w:rFonts w:cs="仿宋" w:asciiTheme="minorEastAsia" w:hAnsiTheme="minorEastAsia" w:eastAsiaTheme="minorEastAsia"/>
                <w:kern w:val="0"/>
                <w:sz w:val="20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kern w:val="0"/>
                <w:sz w:val="20"/>
                <w:szCs w:val="21"/>
              </w:rPr>
              <w:t>15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0MWViNWRiNGZlYjFkY2JiODFmMDFlNWFlOGViNzMifQ=="/>
  </w:docVars>
  <w:rsids>
    <w:rsidRoot w:val="619F0F1A"/>
    <w:rsid w:val="619F0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2022-06-15T12:55:00Z</dcterms:created>
  <dc:creator>殊荣</dc:creator>
  <cp:lastModifiedBy>殊荣</cp:lastModifiedBy>
  <dcterms:modified xsi:type="dcterms:W3CDTF">2022-06-15T12:55:23Z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05CAD6BE3D54484DB1985565B5E945DF</vt:lpwstr>
  </property>
</Properties>
</file>