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E5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left"/>
        <w:textAlignment w:val="auto"/>
        <w:rPr>
          <w:rFonts w:hint="eastAsia"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>附件</w:t>
      </w:r>
    </w:p>
    <w:p w14:paraId="61C45E20">
      <w:pPr>
        <w:adjustRightInd w:val="0"/>
        <w:snapToGrid w:val="0"/>
        <w:spacing w:after="160" w:line="360" w:lineRule="auto"/>
        <w:ind w:firstLine="640" w:firstLineChars="200"/>
        <w:jc w:val="left"/>
        <w:rPr>
          <w:rFonts w:hint="eastAsia" w:ascii="宋体" w:hAnsi="宋体" w:eastAsia="仿宋_GB2312" w:cs="宋体"/>
          <w:kern w:val="0"/>
          <w:sz w:val="32"/>
          <w:szCs w:val="32"/>
          <w14:ligatures w14:val="standardContextual"/>
        </w:rPr>
      </w:pPr>
    </w:p>
    <w:p w14:paraId="455BD534">
      <w:pPr>
        <w:adjustRightInd w:val="0"/>
        <w:snapToGrid w:val="0"/>
        <w:spacing w:after="160" w:line="360" w:lineRule="auto"/>
        <w:ind w:firstLine="640" w:firstLineChars="200"/>
        <w:jc w:val="left"/>
        <w:rPr>
          <w:rFonts w:hint="eastAsia" w:ascii="宋体" w:hAnsi="宋体" w:eastAsia="仿宋_GB2312" w:cs="Times New Roman"/>
          <w:sz w:val="32"/>
          <w:szCs w:val="32"/>
          <w14:ligatures w14:val="standardContextual"/>
        </w:rPr>
      </w:pPr>
    </w:p>
    <w:p w14:paraId="30A8EE18">
      <w:pPr>
        <w:adjustRightInd w:val="0"/>
        <w:snapToGrid w:val="0"/>
        <w:spacing w:after="160" w:line="900" w:lineRule="exact"/>
        <w:jc w:val="left"/>
        <w:rPr>
          <w:rFonts w:hint="eastAsia" w:ascii="宋体" w:hAnsi="宋体" w:eastAsia="仿宋_GB2312" w:cs="Times New Roman"/>
          <w:b/>
          <w:bCs/>
          <w:sz w:val="52"/>
          <w:szCs w:val="52"/>
          <w14:ligatures w14:val="standardContextual"/>
        </w:rPr>
      </w:pPr>
    </w:p>
    <w:p w14:paraId="0F7E9AE0">
      <w:pPr>
        <w:adjustRightInd w:val="0"/>
        <w:snapToGrid w:val="0"/>
        <w:spacing w:after="160" w:line="900" w:lineRule="exact"/>
        <w:jc w:val="center"/>
        <w:rPr>
          <w:rFonts w:ascii="黑体" w:hAnsi="黑体" w:eastAsia="黑体" w:cs="Times New Roman"/>
          <w:bCs/>
          <w:sz w:val="48"/>
          <w:szCs w:val="48"/>
          <w14:ligatures w14:val="standardContextual"/>
        </w:rPr>
      </w:pPr>
      <w:r>
        <w:rPr>
          <w:rFonts w:hint="eastAsia" w:ascii="黑体" w:hAnsi="黑体" w:eastAsia="黑体" w:cs="Times New Roman"/>
          <w:bCs/>
          <w:sz w:val="48"/>
          <w:szCs w:val="48"/>
          <w14:ligatures w14:val="standardContextual"/>
        </w:rPr>
        <w:t>202</w:t>
      </w:r>
      <w:r>
        <w:rPr>
          <w:rFonts w:hint="eastAsia" w:ascii="黑体" w:hAnsi="黑体" w:eastAsia="黑体" w:cs="Times New Roman"/>
          <w:bCs/>
          <w:sz w:val="48"/>
          <w:szCs w:val="48"/>
          <w:lang w:val="en-US" w:eastAsia="zh-CN"/>
          <w14:ligatures w14:val="standardContextual"/>
        </w:rPr>
        <w:t>6</w:t>
      </w:r>
      <w:r>
        <w:rPr>
          <w:rFonts w:hint="eastAsia" w:ascii="黑体" w:hAnsi="黑体" w:eastAsia="黑体" w:cs="Times New Roman"/>
          <w:bCs/>
          <w:sz w:val="48"/>
          <w:szCs w:val="48"/>
          <w14:ligatures w14:val="standardContextual"/>
        </w:rPr>
        <w:t>年度教育部高校思想政治工作</w:t>
      </w:r>
    </w:p>
    <w:p w14:paraId="5BC2E75C">
      <w:pPr>
        <w:adjustRightInd w:val="0"/>
        <w:snapToGrid w:val="0"/>
        <w:spacing w:after="160" w:line="900" w:lineRule="exact"/>
        <w:jc w:val="center"/>
        <w:rPr>
          <w:rFonts w:hint="eastAsia" w:ascii="黑体" w:hAnsi="黑体" w:eastAsia="黑体" w:cs="Times New Roman"/>
          <w:bCs/>
          <w:sz w:val="48"/>
          <w:szCs w:val="48"/>
          <w14:ligatures w14:val="standardContextual"/>
        </w:rPr>
      </w:pPr>
      <w:r>
        <w:rPr>
          <w:rFonts w:hint="eastAsia" w:ascii="黑体" w:hAnsi="黑体" w:eastAsia="黑体" w:cs="Times New Roman"/>
          <w:bCs/>
          <w:sz w:val="48"/>
          <w:szCs w:val="48"/>
          <w14:ligatures w14:val="standardContextual"/>
        </w:rPr>
        <w:t>创新发展中心（上海建桥学院）</w:t>
      </w:r>
    </w:p>
    <w:p w14:paraId="5F3289B0">
      <w:pPr>
        <w:adjustRightInd w:val="0"/>
        <w:snapToGrid w:val="0"/>
        <w:spacing w:after="160" w:line="900" w:lineRule="exact"/>
        <w:jc w:val="center"/>
        <w:rPr>
          <w:rFonts w:hint="eastAsia" w:ascii="黑体" w:hAnsi="黑体" w:eastAsia="黑体" w:cs="Times New Roman"/>
          <w:bCs/>
          <w:sz w:val="48"/>
          <w:szCs w:val="48"/>
          <w14:ligatures w14:val="standardContextual"/>
        </w:rPr>
      </w:pPr>
      <w:r>
        <w:rPr>
          <w:rFonts w:hint="eastAsia" w:ascii="黑体" w:hAnsi="黑体" w:eastAsia="黑体" w:cs="Times New Roman"/>
          <w:bCs/>
          <w:sz w:val="48"/>
          <w:szCs w:val="48"/>
          <w14:ligatures w14:val="standardContextual"/>
        </w:rPr>
        <w:t>专项研究课题立项申报书</w:t>
      </w:r>
    </w:p>
    <w:p w14:paraId="30D919E7">
      <w:pPr>
        <w:adjustRightInd w:val="0"/>
        <w:snapToGrid w:val="0"/>
        <w:spacing w:after="160" w:line="60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14:ligatures w14:val="standardContextual"/>
        </w:rPr>
      </w:pPr>
    </w:p>
    <w:p w14:paraId="13C37B27">
      <w:pPr>
        <w:adjustRightInd w:val="0"/>
        <w:snapToGrid w:val="0"/>
        <w:spacing w:after="160" w:line="600" w:lineRule="exact"/>
        <w:ind w:firstLine="1120" w:firstLineChars="350"/>
        <w:jc w:val="left"/>
        <w:rPr>
          <w:rFonts w:hint="eastAsia" w:ascii="宋体" w:hAnsi="宋体" w:eastAsia="宋体" w:cs="Times New Roman"/>
          <w:sz w:val="32"/>
          <w:szCs w:val="32"/>
          <w:u w:val="single"/>
          <w14:ligatures w14:val="standardContextual"/>
        </w:rPr>
      </w:pPr>
      <w:r>
        <w:rPr>
          <w:rFonts w:hint="eastAsia" w:ascii="宋体" w:hAnsi="宋体" w:eastAsia="宋体" w:cs="Times New Roman"/>
          <w:sz w:val="32"/>
          <w:szCs w:val="32"/>
          <w14:ligatures w14:val="standardContextual"/>
        </w:rPr>
        <w:t>课题名称</w:t>
      </w:r>
      <w:r>
        <w:rPr>
          <w:rFonts w:hint="eastAsia" w:ascii="宋体" w:hAnsi="宋体" w:eastAsia="宋体" w:cs="Times New Roman"/>
          <w:sz w:val="32"/>
          <w:szCs w:val="32"/>
          <w:lang w:eastAsia="zh-CN"/>
          <w14:ligatures w14:val="standardContextual"/>
        </w:rPr>
        <w:t>：</w:t>
      </w:r>
      <w:r>
        <w:rPr>
          <w:rFonts w:ascii="宋体" w:hAnsi="宋体" w:eastAsia="宋体" w:cs="Times New Roman"/>
          <w:sz w:val="32"/>
          <w:szCs w:val="32"/>
          <w14:ligatures w14:val="standardContextual"/>
        </w:rPr>
        <w:t xml:space="preserve"> </w:t>
      </w:r>
      <w:r>
        <w:rPr>
          <w:rFonts w:hint="eastAsia" w:ascii="宋体" w:hAnsi="宋体" w:eastAsia="宋体" w:cs="Times New Roman"/>
          <w:sz w:val="32"/>
          <w:szCs w:val="32"/>
          <w:u w:val="single"/>
          <w14:ligatures w14:val="standardContextual"/>
        </w:rPr>
        <w:t xml:space="preserve">      </w:t>
      </w:r>
      <w:r>
        <w:rPr>
          <w:rFonts w:hint="eastAsia" w:ascii="宋体" w:hAnsi="宋体" w:eastAsia="宋体" w:cs="Times New Roman"/>
          <w:b/>
          <w:bCs/>
          <w:sz w:val="32"/>
          <w:szCs w:val="32"/>
          <w:u w:val="single"/>
          <w14:ligatures w14:val="standardContextual"/>
        </w:rPr>
        <w:t xml:space="preserve">                      </w:t>
      </w:r>
      <w:r>
        <w:rPr>
          <w:rFonts w:hint="eastAsia" w:ascii="宋体" w:hAnsi="宋体" w:eastAsia="宋体" w:cs="Times New Roman"/>
          <w:sz w:val="32"/>
          <w:szCs w:val="32"/>
          <w:u w:val="single"/>
          <w14:ligatures w14:val="standardContextual"/>
        </w:rPr>
        <w:t xml:space="preserve">   </w:t>
      </w:r>
    </w:p>
    <w:p w14:paraId="4D583E8A">
      <w:pPr>
        <w:adjustRightInd w:val="0"/>
        <w:snapToGrid w:val="0"/>
        <w:spacing w:after="160" w:line="600" w:lineRule="exact"/>
        <w:ind w:firstLine="1120" w:firstLineChars="350"/>
        <w:jc w:val="left"/>
        <w:rPr>
          <w:rFonts w:hint="eastAsia" w:ascii="宋体" w:hAnsi="宋体" w:eastAsia="宋体" w:cs="Times New Roman"/>
          <w:sz w:val="32"/>
          <w:szCs w:val="32"/>
          <w:u w:val="single"/>
          <w14:ligatures w14:val="standardContextual"/>
        </w:rPr>
      </w:pPr>
      <w:r>
        <w:rPr>
          <w:rFonts w:hint="eastAsia" w:ascii="宋体" w:hAnsi="宋体" w:eastAsia="宋体" w:cs="Times New Roman"/>
          <w:sz w:val="32"/>
          <w:szCs w:val="32"/>
          <w14:ligatures w14:val="standardContextual"/>
        </w:rPr>
        <w:t>课题负责人</w:t>
      </w:r>
      <w:r>
        <w:rPr>
          <w:rFonts w:hint="eastAsia" w:ascii="宋体" w:hAnsi="宋体" w:eastAsia="宋体" w:cs="Times New Roman"/>
          <w:sz w:val="32"/>
          <w:szCs w:val="32"/>
          <w:lang w:eastAsia="zh-CN"/>
          <w14:ligatures w14:val="standardContextual"/>
        </w:rPr>
        <w:t>：</w:t>
      </w:r>
      <w:r>
        <w:rPr>
          <w:rFonts w:hint="eastAsia" w:ascii="宋体" w:hAnsi="宋体" w:eastAsia="宋体" w:cs="Times New Roman"/>
          <w:sz w:val="32"/>
          <w:szCs w:val="32"/>
          <w:u w:val="single"/>
          <w14:ligatures w14:val="standardContextual"/>
        </w:rPr>
        <w:t xml:space="preserve">               </w:t>
      </w:r>
      <w:r>
        <w:rPr>
          <w:rFonts w:ascii="宋体" w:hAnsi="宋体" w:eastAsia="宋体" w:cs="Times New Roman"/>
          <w:sz w:val="32"/>
          <w:szCs w:val="32"/>
          <w:u w:val="single"/>
          <w14:ligatures w14:val="standardContextual"/>
        </w:rPr>
        <w:t xml:space="preserve">               </w:t>
      </w:r>
    </w:p>
    <w:p w14:paraId="4D6416E3">
      <w:pPr>
        <w:adjustRightInd w:val="0"/>
        <w:snapToGrid w:val="0"/>
        <w:spacing w:after="160" w:line="600" w:lineRule="exact"/>
        <w:ind w:firstLine="1120" w:firstLineChars="350"/>
        <w:jc w:val="left"/>
        <w:rPr>
          <w:rFonts w:hint="eastAsia" w:ascii="宋体" w:hAnsi="宋体" w:eastAsia="宋体" w:cs="Times New Roman"/>
          <w:sz w:val="32"/>
          <w:szCs w:val="32"/>
          <w:u w:val="single"/>
          <w14:ligatures w14:val="standardContextual"/>
        </w:rPr>
      </w:pPr>
      <w:r>
        <w:rPr>
          <w:rFonts w:hint="eastAsia" w:ascii="宋体" w:hAnsi="宋体" w:eastAsia="宋体" w:cs="Times New Roman"/>
          <w:sz w:val="32"/>
          <w:szCs w:val="32"/>
          <w14:ligatures w14:val="standardContextual"/>
        </w:rPr>
        <w:t>课题负责人所在单位：</w:t>
      </w:r>
      <w:r>
        <w:rPr>
          <w:rFonts w:hint="eastAsia" w:ascii="宋体" w:hAnsi="宋体" w:eastAsia="宋体" w:cs="Times New Roman"/>
          <w:sz w:val="32"/>
          <w:szCs w:val="32"/>
          <w:u w:val="single"/>
          <w14:ligatures w14:val="standardContextual"/>
        </w:rPr>
        <w:t xml:space="preserve">                     </w:t>
      </w:r>
    </w:p>
    <w:p w14:paraId="13CEEBBE">
      <w:pPr>
        <w:adjustRightInd w:val="0"/>
        <w:snapToGrid w:val="0"/>
        <w:spacing w:after="160" w:line="600" w:lineRule="exact"/>
        <w:ind w:firstLine="1120" w:firstLineChars="350"/>
        <w:jc w:val="left"/>
        <w:rPr>
          <w:rFonts w:hint="eastAsia" w:ascii="宋体" w:hAnsi="宋体" w:eastAsia="仿宋_GB2312" w:cs="Times New Roman"/>
          <w:sz w:val="28"/>
          <w:u w:val="single"/>
          <w14:ligatures w14:val="standardContextual"/>
        </w:rPr>
      </w:pPr>
      <w:r>
        <w:rPr>
          <w:rFonts w:hint="eastAsia" w:ascii="宋体" w:hAnsi="宋体" w:eastAsia="宋体" w:cs="Times New Roman"/>
          <w:sz w:val="32"/>
          <w:szCs w:val="32"/>
          <w14:ligatures w14:val="standardContextual"/>
        </w:rPr>
        <w:t>申报日</w:t>
      </w:r>
      <w:r>
        <w:rPr>
          <w:rFonts w:ascii="宋体" w:hAnsi="宋体" w:eastAsia="宋体" w:cs="Times New Roman"/>
          <w:sz w:val="32"/>
          <w:szCs w:val="32"/>
          <w14:ligatures w14:val="standardContextual"/>
        </w:rPr>
        <w:t>期</w:t>
      </w:r>
      <w:r>
        <w:rPr>
          <w:rFonts w:hint="eastAsia" w:ascii="宋体" w:hAnsi="宋体" w:eastAsia="宋体" w:cs="Times New Roman"/>
          <w:sz w:val="32"/>
          <w:szCs w:val="32"/>
          <w:lang w:eastAsia="zh-CN"/>
          <w14:ligatures w14:val="standardContextual"/>
        </w:rPr>
        <w:t>：</w:t>
      </w:r>
      <w:r>
        <w:rPr>
          <w:rFonts w:hint="eastAsia" w:ascii="宋体" w:hAnsi="宋体" w:eastAsia="宋体" w:cs="Times New Roman"/>
          <w:sz w:val="32"/>
          <w:szCs w:val="32"/>
          <w:u w:val="single"/>
          <w14:ligatures w14:val="standardContextual"/>
        </w:rPr>
        <w:t xml:space="preserve">                                </w:t>
      </w:r>
    </w:p>
    <w:p w14:paraId="0436935F">
      <w:pPr>
        <w:adjustRightInd w:val="0"/>
        <w:snapToGrid w:val="0"/>
        <w:spacing w:after="160" w:line="600" w:lineRule="exact"/>
        <w:ind w:firstLine="560" w:firstLineChars="200"/>
        <w:jc w:val="left"/>
        <w:rPr>
          <w:rFonts w:hint="eastAsia" w:ascii="宋体" w:hAnsi="宋体" w:eastAsia="仿宋_GB2312" w:cs="Times New Roman"/>
          <w:sz w:val="28"/>
          <w:u w:val="single"/>
          <w14:ligatures w14:val="standardContextual"/>
        </w:rPr>
      </w:pPr>
    </w:p>
    <w:p w14:paraId="390702E5">
      <w:pPr>
        <w:adjustRightInd w:val="0"/>
        <w:snapToGrid w:val="0"/>
        <w:spacing w:after="160" w:line="360" w:lineRule="auto"/>
        <w:jc w:val="both"/>
        <w:outlineLvl w:val="0"/>
        <w:rPr>
          <w:rFonts w:hint="eastAsia" w:ascii="宋体" w:hAnsi="宋体" w:eastAsia="仿宋_GB2312" w:cs="Times New Roman"/>
          <w:b/>
          <w:bCs/>
          <w:sz w:val="32"/>
          <w:szCs w:val="32"/>
          <w14:ligatures w14:val="standardContextual"/>
        </w:rPr>
      </w:pPr>
    </w:p>
    <w:p w14:paraId="5D06DA64">
      <w:pPr>
        <w:adjustRightInd w:val="0"/>
        <w:snapToGrid w:val="0"/>
        <w:spacing w:after="160" w:line="360" w:lineRule="auto"/>
        <w:ind w:left="0" w:leftChars="0" w:firstLine="0" w:firstLineChars="0"/>
        <w:jc w:val="center"/>
        <w:outlineLvl w:val="0"/>
        <w:rPr>
          <w:rFonts w:hint="eastAsia" w:ascii="仿宋" w:hAnsi="仿宋" w:eastAsia="仿宋" w:cs="仿宋"/>
          <w:bCs/>
          <w:sz w:val="32"/>
          <w:szCs w:val="32"/>
          <w14:ligatures w14:val="standardContextual"/>
        </w:rPr>
      </w:pPr>
      <w:r>
        <w:rPr>
          <w:rFonts w:hint="eastAsia" w:ascii="仿宋" w:hAnsi="仿宋" w:eastAsia="仿宋" w:cs="仿宋"/>
          <w:bCs/>
          <w:sz w:val="32"/>
          <w:szCs w:val="32"/>
          <w14:ligatures w14:val="standardContextual"/>
        </w:rPr>
        <w:t>教育部高校思想政治工作创新发展中心（上海建桥学院）</w:t>
      </w:r>
    </w:p>
    <w:p w14:paraId="6AF507F1">
      <w:pPr>
        <w:adjustRightInd w:val="0"/>
        <w:snapToGrid w:val="0"/>
        <w:spacing w:after="160"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Cs/>
          <w:sz w:val="32"/>
          <w:szCs w:val="32"/>
          <w14:ligatures w14:val="standardContextual"/>
        </w:rPr>
      </w:pPr>
      <w:r>
        <w:rPr>
          <w:rFonts w:hint="eastAsia" w:ascii="仿宋" w:hAnsi="仿宋" w:eastAsia="仿宋" w:cs="仿宋"/>
          <w:bCs/>
          <w:sz w:val="32"/>
          <w:szCs w:val="32"/>
          <w14:ligatures w14:val="standardContextual"/>
        </w:rPr>
        <w:t>202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  <w14:ligatures w14:val="standardContextual"/>
        </w:rPr>
        <w:t>6</w:t>
      </w:r>
      <w:r>
        <w:rPr>
          <w:rFonts w:hint="eastAsia" w:ascii="仿宋" w:hAnsi="仿宋" w:eastAsia="仿宋" w:cs="仿宋"/>
          <w:bCs/>
          <w:sz w:val="32"/>
          <w:szCs w:val="32"/>
          <w14:ligatures w14:val="standardContextual"/>
        </w:rPr>
        <w:t>年1月</w:t>
      </w:r>
    </w:p>
    <w:p w14:paraId="553E8BAE">
      <w:pPr>
        <w:adjustRightInd w:val="0"/>
        <w:snapToGrid w:val="0"/>
        <w:spacing w:after="160" w:line="360" w:lineRule="auto"/>
        <w:ind w:firstLine="640" w:firstLineChars="200"/>
        <w:jc w:val="center"/>
        <w:rPr>
          <w:rFonts w:hint="eastAsia" w:ascii="宋体" w:hAnsi="宋体" w:eastAsia="仿宋_GB2312" w:cs="Times New Roman"/>
          <w:bCs/>
          <w:sz w:val="32"/>
          <w:szCs w:val="32"/>
          <w14:ligatures w14:val="standardContextual"/>
        </w:rPr>
      </w:pPr>
    </w:p>
    <w:p w14:paraId="5B81780A">
      <w:pPr>
        <w:adjustRightInd w:val="0"/>
        <w:snapToGrid w:val="0"/>
        <w:spacing w:after="160" w:line="360" w:lineRule="auto"/>
        <w:ind w:firstLine="643" w:firstLineChars="200"/>
        <w:jc w:val="left"/>
        <w:rPr>
          <w:rFonts w:hint="eastAsia" w:ascii="宋体" w:hAnsi="宋体" w:eastAsia="仿宋_GB2312" w:cs="Times New Roman"/>
          <w:b/>
          <w:bCs/>
          <w:sz w:val="32"/>
          <w14:ligatures w14:val="standardContextual"/>
        </w:rPr>
      </w:pPr>
    </w:p>
    <w:p w14:paraId="10E6EBB5">
      <w:pPr>
        <w:adjustRightInd w:val="0"/>
        <w:snapToGrid w:val="0"/>
        <w:spacing w:after="160" w:line="360" w:lineRule="auto"/>
        <w:ind w:firstLine="723" w:firstLineChars="200"/>
        <w:jc w:val="center"/>
        <w:outlineLvl w:val="0"/>
        <w:rPr>
          <w:rFonts w:hint="eastAsia" w:ascii="宋体" w:hAnsi="宋体" w:eastAsia="仿宋_GB2312" w:cs="Times New Roman"/>
          <w:b/>
          <w:bCs/>
          <w:sz w:val="36"/>
          <w14:ligatures w14:val="standardContextual"/>
        </w:rPr>
      </w:pPr>
      <w:bookmarkStart w:id="0" w:name="_GoBack"/>
      <w:bookmarkEnd w:id="0"/>
    </w:p>
    <w:p w14:paraId="05ED2A97">
      <w:pPr>
        <w:adjustRightInd w:val="0"/>
        <w:snapToGrid w:val="0"/>
        <w:spacing w:after="160" w:line="600" w:lineRule="exact"/>
        <w:jc w:val="center"/>
        <w:outlineLvl w:val="0"/>
        <w:rPr>
          <w:rFonts w:hint="eastAsia" w:ascii="仿宋" w:hAnsi="仿宋" w:eastAsia="仿宋" w:cs="仿宋"/>
          <w:b/>
          <w:bCs/>
          <w:sz w:val="36"/>
          <w14:ligatures w14:val="standardContextual"/>
        </w:rPr>
      </w:pPr>
      <w:r>
        <w:rPr>
          <w:rFonts w:hint="eastAsia" w:ascii="仿宋" w:hAnsi="仿宋" w:eastAsia="仿宋" w:cs="仿宋"/>
          <w:b/>
          <w:bCs/>
          <w:sz w:val="36"/>
          <w14:ligatures w14:val="standardContextual"/>
        </w:rPr>
        <w:t>说  明</w:t>
      </w:r>
    </w:p>
    <w:p w14:paraId="7687A04B">
      <w:pPr>
        <w:adjustRightInd w:val="0"/>
        <w:snapToGrid w:val="0"/>
        <w:spacing w:after="160" w:line="60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14:ligatures w14:val="standardContextual"/>
        </w:rPr>
      </w:pPr>
    </w:p>
    <w:p w14:paraId="4C1D5B5A">
      <w:pPr>
        <w:adjustRightInd w:val="0"/>
        <w:snapToGrid w:val="0"/>
        <w:spacing w:after="160" w:line="60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14:ligatures w14:val="standardContextual"/>
        </w:rPr>
      </w:pPr>
      <w:r>
        <w:rPr>
          <w:rFonts w:hint="eastAsia" w:ascii="仿宋" w:hAnsi="仿宋" w:eastAsia="仿宋" w:cs="仿宋"/>
          <w:sz w:val="32"/>
          <w:szCs w:val="32"/>
          <w14:ligatures w14:val="standardContextual"/>
        </w:rPr>
        <w:t>一、本申报书所列各项内容均须实事求是，认真填写，表达明确严谨。</w:t>
      </w:r>
    </w:p>
    <w:p w14:paraId="1D465A26">
      <w:pPr>
        <w:adjustRightInd w:val="0"/>
        <w:snapToGrid w:val="0"/>
        <w:spacing w:after="160" w:line="60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14:ligatures w14:val="standardContextual"/>
        </w:rPr>
      </w:pPr>
      <w:r>
        <w:rPr>
          <w:rFonts w:hint="eastAsia" w:ascii="仿宋" w:hAnsi="仿宋" w:eastAsia="仿宋" w:cs="仿宋"/>
          <w:sz w:val="32"/>
          <w:szCs w:val="32"/>
          <w14:ligatures w14:val="standardContextual"/>
        </w:rPr>
        <w:t>二、申请人不必填写封面的“编号”。</w:t>
      </w:r>
    </w:p>
    <w:p w14:paraId="2EFD1E1A">
      <w:pPr>
        <w:adjustRightInd w:val="0"/>
        <w:snapToGrid w:val="0"/>
        <w:spacing w:after="160" w:line="60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14:ligatures w14:val="standardContextual"/>
        </w:rPr>
      </w:pPr>
      <w:r>
        <w:rPr>
          <w:rFonts w:hint="eastAsia" w:ascii="仿宋" w:hAnsi="仿宋" w:eastAsia="仿宋" w:cs="仿宋"/>
          <w:sz w:val="32"/>
          <w:szCs w:val="32"/>
          <w14:ligatures w14:val="standardContextual"/>
        </w:rPr>
        <w:t>三、申报书中内容的填写应简明扼要，不得超出规定页码。</w:t>
      </w:r>
    </w:p>
    <w:p w14:paraId="3F788B0F">
      <w:pPr>
        <w:adjustRightInd w:val="0"/>
        <w:snapToGrid w:val="0"/>
        <w:spacing w:after="160" w:line="60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14:ligatures w14:val="standardContextual"/>
        </w:rPr>
      </w:pPr>
      <w:r>
        <w:rPr>
          <w:rFonts w:hint="eastAsia" w:ascii="仿宋" w:hAnsi="仿宋" w:eastAsia="仿宋" w:cs="仿宋"/>
          <w:sz w:val="32"/>
          <w:szCs w:val="32"/>
          <w14:ligatures w14:val="standardContextual"/>
        </w:rPr>
        <w:t>四、有关外文缩写，须注明完整词序及中文含义。</w:t>
      </w:r>
    </w:p>
    <w:p w14:paraId="0E7BA075">
      <w:pPr>
        <w:adjustRightInd w:val="0"/>
        <w:snapToGrid w:val="0"/>
        <w:spacing w:after="160" w:line="60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14:ligatures w14:val="standardContextual"/>
        </w:rPr>
      </w:pPr>
    </w:p>
    <w:p w14:paraId="37C77275">
      <w:pPr>
        <w:adjustRightInd w:val="0"/>
        <w:snapToGrid w:val="0"/>
        <w:spacing w:after="160" w:line="60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  <w14:ligatures w14:val="standardContextual"/>
        </w:rPr>
      </w:pPr>
      <w:r>
        <w:rPr>
          <w:rFonts w:hint="eastAsia" w:ascii="仿宋" w:hAnsi="仿宋" w:eastAsia="仿宋" w:cs="仿宋"/>
          <w:sz w:val="32"/>
          <w:szCs w:val="32"/>
          <w14:ligatures w14:val="standardContextual"/>
        </w:rPr>
        <w:t xml:space="preserve">邮编：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  <w14:ligatures w14:val="standardContextual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14:ligatures w14:val="standardContextual"/>
        </w:rPr>
        <w:t xml:space="preserve"> 联系人</w:t>
      </w:r>
      <w:r>
        <w:rPr>
          <w:rFonts w:hint="eastAsia" w:ascii="仿宋" w:hAnsi="仿宋" w:eastAsia="仿宋" w:cs="仿宋"/>
          <w:sz w:val="32"/>
          <w:szCs w:val="32"/>
          <w:lang w:eastAsia="zh-CN"/>
          <w14:ligatures w14:val="standardContextual"/>
        </w:rPr>
        <w:t>：</w:t>
      </w:r>
    </w:p>
    <w:p w14:paraId="797ED70E">
      <w:pPr>
        <w:adjustRightInd w:val="0"/>
        <w:snapToGrid w:val="0"/>
        <w:spacing w:after="160" w:line="60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  <w14:ligatures w14:val="standardContextual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  <w14:ligatures w14:val="standardContextual"/>
        </w:rPr>
        <w:t>邮箱：</w:t>
      </w:r>
    </w:p>
    <w:p w14:paraId="135076DE">
      <w:pPr>
        <w:adjustRightInd w:val="0"/>
        <w:snapToGrid w:val="0"/>
        <w:spacing w:after="160" w:line="60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  <w14:ligatures w14:val="standardContextual"/>
        </w:rPr>
      </w:pPr>
      <w:r>
        <w:rPr>
          <w:rFonts w:hint="eastAsia" w:ascii="仿宋" w:hAnsi="仿宋" w:eastAsia="仿宋" w:cs="仿宋"/>
          <w:sz w:val="32"/>
          <w:szCs w:val="32"/>
          <w14:ligatures w14:val="standardContextual"/>
        </w:rPr>
        <w:t>电话</w:t>
      </w:r>
      <w:r>
        <w:rPr>
          <w:rFonts w:hint="eastAsia" w:ascii="仿宋" w:hAnsi="仿宋" w:eastAsia="仿宋" w:cs="仿宋"/>
          <w:sz w:val="32"/>
          <w:szCs w:val="32"/>
          <w:lang w:eastAsia="zh-CN"/>
          <w14:ligatures w14:val="standardContextual"/>
        </w:rPr>
        <w:t>：</w:t>
      </w:r>
    </w:p>
    <w:p w14:paraId="4FE4488A">
      <w:pPr>
        <w:adjustRightInd w:val="0"/>
        <w:snapToGrid w:val="0"/>
        <w:spacing w:after="160" w:line="600" w:lineRule="exact"/>
        <w:ind w:firstLine="640" w:firstLineChars="200"/>
        <w:jc w:val="left"/>
        <w:rPr>
          <w:rFonts w:hint="eastAsia" w:ascii="仿宋_GB2312" w:hAnsi="宋体" w:eastAsia="仿宋_GB2312" w:cs="Times New Roman"/>
          <w:sz w:val="32"/>
          <w:szCs w:val="32"/>
          <w14:ligatures w14:val="standardContextual"/>
        </w:rPr>
      </w:pPr>
    </w:p>
    <w:p w14:paraId="0B5CDF79">
      <w:pPr>
        <w:adjustRightInd w:val="0"/>
        <w:snapToGrid w:val="0"/>
        <w:spacing w:after="160" w:line="600" w:lineRule="exact"/>
        <w:ind w:firstLine="640" w:firstLineChars="200"/>
        <w:jc w:val="left"/>
        <w:rPr>
          <w:rFonts w:hint="eastAsia" w:ascii="仿宋_GB2312" w:hAnsi="宋体" w:eastAsia="仿宋_GB2312" w:cs="Times New Roman"/>
          <w:sz w:val="32"/>
          <w:szCs w:val="32"/>
          <w14:ligatures w14:val="standardContextual"/>
        </w:rPr>
      </w:pPr>
    </w:p>
    <w:p w14:paraId="10D6692D">
      <w:pPr>
        <w:adjustRightInd w:val="0"/>
        <w:snapToGrid w:val="0"/>
        <w:spacing w:after="160" w:line="600" w:lineRule="exact"/>
        <w:ind w:firstLine="640" w:firstLineChars="200"/>
        <w:jc w:val="left"/>
        <w:rPr>
          <w:rFonts w:hint="eastAsia" w:ascii="仿宋_GB2312" w:hAnsi="宋体" w:eastAsia="仿宋_GB2312" w:cs="Times New Roman"/>
          <w:sz w:val="32"/>
          <w:szCs w:val="32"/>
          <w14:ligatures w14:val="standardContextual"/>
        </w:rPr>
      </w:pPr>
    </w:p>
    <w:p w14:paraId="538AE89C">
      <w:pPr>
        <w:adjustRightInd w:val="0"/>
        <w:snapToGrid w:val="0"/>
        <w:spacing w:after="160" w:line="600" w:lineRule="exact"/>
        <w:jc w:val="left"/>
        <w:rPr>
          <w:rFonts w:hint="eastAsia" w:ascii="仿宋" w:hAnsi="仿宋" w:eastAsia="仿宋" w:cs="Times New Roman"/>
          <w:b/>
          <w:bCs/>
          <w:sz w:val="32"/>
          <w:szCs w:val="32"/>
          <w14:ligatures w14:val="standardContextual"/>
        </w:rPr>
      </w:pPr>
    </w:p>
    <w:p w14:paraId="5192B2E8">
      <w:pPr>
        <w:adjustRightInd w:val="0"/>
        <w:snapToGrid w:val="0"/>
        <w:spacing w:after="160" w:line="600" w:lineRule="exact"/>
        <w:jc w:val="left"/>
        <w:rPr>
          <w:rFonts w:hint="eastAsia" w:ascii="仿宋" w:hAnsi="仿宋" w:eastAsia="仿宋" w:cs="Times New Roman"/>
          <w:b/>
          <w:bCs/>
          <w:sz w:val="32"/>
          <w:szCs w:val="32"/>
          <w14:ligatures w14:val="standardContextual"/>
        </w:rPr>
      </w:pPr>
    </w:p>
    <w:p w14:paraId="1E3D1C69">
      <w:pPr>
        <w:adjustRightInd w:val="0"/>
        <w:snapToGrid w:val="0"/>
        <w:spacing w:after="160" w:line="600" w:lineRule="exact"/>
        <w:jc w:val="left"/>
        <w:rPr>
          <w:rFonts w:hint="eastAsia" w:ascii="仿宋" w:hAnsi="仿宋" w:eastAsia="仿宋" w:cs="Times New Roman"/>
          <w:b/>
          <w:bCs/>
          <w:sz w:val="32"/>
          <w:szCs w:val="32"/>
          <w14:ligatures w14:val="standardContextual"/>
        </w:rPr>
      </w:pPr>
      <w:r>
        <w:rPr>
          <w:rFonts w:hint="eastAsia" w:ascii="仿宋" w:hAnsi="仿宋" w:eastAsia="仿宋" w:cs="Times New Roman"/>
          <w:b/>
          <w:bCs/>
          <w:sz w:val="32"/>
          <w:szCs w:val="32"/>
          <w14:ligatures w14:val="standardContextual"/>
        </w:rPr>
        <w:t>课题申请人承诺：</w:t>
      </w:r>
    </w:p>
    <w:p w14:paraId="2977A630">
      <w:pPr>
        <w:adjustRightInd w:val="0"/>
        <w:snapToGrid w:val="0"/>
        <w:spacing w:after="160" w:line="600" w:lineRule="exact"/>
        <w:ind w:firstLine="640" w:firstLineChars="200"/>
        <w:jc w:val="left"/>
        <w:rPr>
          <w:rFonts w:hint="eastAsia" w:ascii="仿宋" w:hAnsi="仿宋" w:eastAsia="仿宋" w:cs="Courier New"/>
          <w:sz w:val="32"/>
          <w:szCs w:val="32"/>
          <w14:ligatures w14:val="standardContextual"/>
        </w:rPr>
      </w:pPr>
      <w:r>
        <w:rPr>
          <w:rFonts w:hint="eastAsia" w:ascii="仿宋" w:hAnsi="仿宋" w:eastAsia="仿宋" w:cs="Courier New"/>
          <w:sz w:val="32"/>
          <w:szCs w:val="32"/>
          <w14:ligatures w14:val="standardContextual"/>
        </w:rPr>
        <w:t>本人承诺课题立项申报书填写内容真实，没有学术不端现象。若获准立项，我承诺以本表作为协议开展研究工作，遵守</w:t>
      </w:r>
      <w:r>
        <w:rPr>
          <w:rFonts w:ascii="仿宋" w:hAnsi="仿宋" w:eastAsia="仿宋" w:cs="Courier New"/>
          <w:sz w:val="32"/>
          <w:szCs w:val="32"/>
          <w14:ligatures w14:val="standardContextual"/>
        </w:rPr>
        <w:t>课题研究的相关规定</w:t>
      </w:r>
      <w:r>
        <w:rPr>
          <w:rFonts w:hint="eastAsia" w:ascii="仿宋" w:hAnsi="仿宋" w:eastAsia="仿宋" w:cs="Courier New"/>
          <w:sz w:val="32"/>
          <w:szCs w:val="32"/>
          <w14:ligatures w14:val="standardContextual"/>
        </w:rPr>
        <w:t>，按计划认真开展研究工作，按时</w:t>
      </w:r>
      <w:r>
        <w:rPr>
          <w:rFonts w:ascii="仿宋" w:hAnsi="仿宋" w:eastAsia="仿宋" w:cs="Courier New"/>
          <w:sz w:val="32"/>
          <w:szCs w:val="32"/>
          <w14:ligatures w14:val="standardContextual"/>
        </w:rPr>
        <w:t>上报相关材料，</w:t>
      </w:r>
      <w:r>
        <w:rPr>
          <w:rFonts w:hint="eastAsia" w:ascii="仿宋" w:hAnsi="仿宋" w:eastAsia="仿宋" w:cs="Courier New"/>
          <w:sz w:val="32"/>
          <w:szCs w:val="32"/>
          <w14:ligatures w14:val="standardContextual"/>
        </w:rPr>
        <w:t>取得预期研究成果。高校思想政治工作创新发展中心（上海建桥学院）有权使用本课题所有数据和资料。若填报失实、违反规定，本人将承担全部责任。</w:t>
      </w:r>
    </w:p>
    <w:p w14:paraId="6E2F4232">
      <w:pPr>
        <w:adjustRightInd w:val="0"/>
        <w:snapToGrid w:val="0"/>
        <w:spacing w:after="160" w:line="640" w:lineRule="exact"/>
        <w:ind w:firstLine="800" w:firstLineChars="250"/>
        <w:jc w:val="left"/>
        <w:rPr>
          <w:rFonts w:ascii="Times New Roman" w:hAnsi="Times New Roman" w:eastAsia="仿宋_GB2312" w:cs="Times New Roman"/>
          <w:sz w:val="32"/>
          <w:szCs w:val="32"/>
          <w14:ligatures w14:val="standardContextual"/>
        </w:rPr>
      </w:pPr>
      <w:r>
        <w:rPr>
          <w:rFonts w:ascii="Times New Roman" w:hAnsi="Times New Roman" w:eastAsia="仿宋_GB2312" w:cs="Times New Roman"/>
          <w:sz w:val="32"/>
          <w:szCs w:val="32"/>
          <w14:ligatures w14:val="standardContextual"/>
        </w:rPr>
        <w:t xml:space="preserve">                                                          </w:t>
      </w:r>
    </w:p>
    <w:p w14:paraId="260B724D">
      <w:pPr>
        <w:adjustRightInd w:val="0"/>
        <w:snapToGrid w:val="0"/>
        <w:spacing w:after="160" w:line="640" w:lineRule="exact"/>
        <w:ind w:firstLine="800" w:firstLineChars="250"/>
        <w:jc w:val="left"/>
        <w:rPr>
          <w:rFonts w:ascii="Times New Roman" w:hAnsi="Times New Roman" w:eastAsia="仿宋_GB2312" w:cs="Times New Roman"/>
          <w:sz w:val="32"/>
          <w:szCs w:val="32"/>
          <w14:ligatures w14:val="standardContextual"/>
        </w:rPr>
      </w:pPr>
    </w:p>
    <w:p w14:paraId="202CAA73">
      <w:pPr>
        <w:adjustRightInd w:val="0"/>
        <w:snapToGrid w:val="0"/>
        <w:spacing w:after="160" w:line="64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14:ligatures w14:val="standardContextual"/>
        </w:rPr>
      </w:pPr>
      <w:r>
        <w:rPr>
          <w:rFonts w:ascii="Times New Roman" w:hAnsi="Times New Roman" w:eastAsia="仿宋_GB2312" w:cs="Times New Roman"/>
          <w:sz w:val="32"/>
          <w:szCs w:val="32"/>
          <w14:ligatures w14:val="standardContextual"/>
        </w:rPr>
        <w:t xml:space="preserve">                      </w:t>
      </w:r>
      <w:r>
        <w:rPr>
          <w:rFonts w:ascii="仿宋" w:hAnsi="仿宋" w:eastAsia="仿宋" w:cs="Times New Roman"/>
          <w:sz w:val="32"/>
          <w:szCs w:val="32"/>
          <w14:ligatures w14:val="standardContextual"/>
        </w:rPr>
        <w:t xml:space="preserve">  </w:t>
      </w:r>
      <w:r>
        <w:rPr>
          <w:rFonts w:hint="eastAsia" w:ascii="仿宋" w:hAnsi="仿宋" w:eastAsia="仿宋" w:cs="Times New Roman"/>
          <w:sz w:val="32"/>
          <w:szCs w:val="32"/>
          <w14:ligatures w14:val="standardContextual"/>
        </w:rPr>
        <w:t>申请人（签字）：</w:t>
      </w:r>
    </w:p>
    <w:p w14:paraId="6C93B346">
      <w:pPr>
        <w:adjustRightInd w:val="0"/>
        <w:snapToGrid w:val="0"/>
        <w:spacing w:after="160" w:line="640" w:lineRule="exact"/>
        <w:ind w:firstLine="640" w:firstLineChars="200"/>
        <w:jc w:val="right"/>
        <w:rPr>
          <w:rFonts w:hint="eastAsia" w:ascii="仿宋" w:hAnsi="仿宋" w:eastAsia="仿宋" w:cs="Times New Roman"/>
          <w:sz w:val="32"/>
          <w:szCs w:val="32"/>
          <w14:ligatures w14:val="standardContextual"/>
        </w:rPr>
      </w:pPr>
      <w:r>
        <w:rPr>
          <w:rFonts w:hint="eastAsia" w:ascii="仿宋" w:hAnsi="仿宋" w:eastAsia="仿宋" w:cs="Times New Roman"/>
          <w:sz w:val="32"/>
          <w:szCs w:val="32"/>
          <w14:ligatures w14:val="standardContextual"/>
        </w:rPr>
        <w:t>年</w:t>
      </w:r>
      <w:r>
        <w:rPr>
          <w:rFonts w:ascii="仿宋" w:hAnsi="仿宋" w:eastAsia="仿宋" w:cs="Times New Roman"/>
          <w:sz w:val="32"/>
          <w:szCs w:val="32"/>
          <w14:ligatures w14:val="standardContextual"/>
        </w:rPr>
        <w:t xml:space="preserve">   </w:t>
      </w:r>
      <w:r>
        <w:rPr>
          <w:rFonts w:hint="eastAsia" w:ascii="仿宋" w:hAnsi="仿宋" w:eastAsia="仿宋" w:cs="Times New Roman"/>
          <w:sz w:val="32"/>
          <w:szCs w:val="32"/>
          <w14:ligatures w14:val="standardContextual"/>
        </w:rPr>
        <w:t>月</w:t>
      </w:r>
      <w:r>
        <w:rPr>
          <w:rFonts w:ascii="仿宋" w:hAnsi="仿宋" w:eastAsia="仿宋" w:cs="Times New Roman"/>
          <w:sz w:val="32"/>
          <w:szCs w:val="32"/>
          <w14:ligatures w14:val="standardContextual"/>
        </w:rPr>
        <w:t xml:space="preserve">   </w:t>
      </w:r>
      <w:r>
        <w:rPr>
          <w:rFonts w:hint="eastAsia" w:ascii="仿宋" w:hAnsi="仿宋" w:eastAsia="仿宋" w:cs="Times New Roman"/>
          <w:sz w:val="32"/>
          <w:szCs w:val="32"/>
          <w14:ligatures w14:val="standardContextual"/>
        </w:rPr>
        <w:t>日</w:t>
      </w:r>
    </w:p>
    <w:p w14:paraId="795178CA">
      <w:pPr>
        <w:adjustRightInd w:val="0"/>
        <w:snapToGrid w:val="0"/>
        <w:spacing w:after="160" w:line="64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14:ligatures w14:val="standardContextual"/>
        </w:rPr>
      </w:pPr>
    </w:p>
    <w:p w14:paraId="4593E108">
      <w:pPr>
        <w:adjustRightInd w:val="0"/>
        <w:snapToGrid w:val="0"/>
        <w:spacing w:after="160" w:line="300" w:lineRule="auto"/>
        <w:ind w:firstLine="643" w:firstLineChars="200"/>
        <w:jc w:val="left"/>
        <w:rPr>
          <w:rFonts w:hint="eastAsia" w:ascii="仿宋" w:hAnsi="仿宋" w:eastAsia="仿宋" w:cs="Times New Roman"/>
          <w:b/>
          <w:bCs/>
          <w:sz w:val="32"/>
          <w:szCs w:val="32"/>
          <w14:ligatures w14:val="standardContextual"/>
        </w:rPr>
      </w:pPr>
    </w:p>
    <w:p w14:paraId="552CCF4A">
      <w:pPr>
        <w:adjustRightInd w:val="0"/>
        <w:snapToGrid w:val="0"/>
        <w:spacing w:after="160" w:line="300" w:lineRule="auto"/>
        <w:ind w:firstLine="643" w:firstLineChars="200"/>
        <w:jc w:val="left"/>
        <w:rPr>
          <w:rFonts w:hint="eastAsia" w:ascii="仿宋" w:hAnsi="仿宋" w:eastAsia="仿宋" w:cs="Times New Roman"/>
          <w:b/>
          <w:bCs/>
          <w:sz w:val="32"/>
          <w:szCs w:val="32"/>
          <w14:ligatures w14:val="standardContextual"/>
        </w:rPr>
      </w:pPr>
    </w:p>
    <w:p w14:paraId="33192C7D">
      <w:pPr>
        <w:adjustRightInd w:val="0"/>
        <w:snapToGrid w:val="0"/>
        <w:spacing w:after="160" w:line="300" w:lineRule="auto"/>
        <w:ind w:firstLine="643" w:firstLineChars="200"/>
        <w:jc w:val="left"/>
        <w:rPr>
          <w:rFonts w:hint="eastAsia" w:ascii="仿宋" w:hAnsi="仿宋" w:eastAsia="仿宋" w:cs="Times New Roman"/>
          <w:b/>
          <w:bCs/>
          <w:sz w:val="32"/>
          <w:szCs w:val="32"/>
          <w14:ligatures w14:val="standardContextual"/>
        </w:rPr>
      </w:pPr>
    </w:p>
    <w:p w14:paraId="67CC92BF">
      <w:pPr>
        <w:adjustRightInd w:val="0"/>
        <w:snapToGrid w:val="0"/>
        <w:spacing w:after="160" w:line="300" w:lineRule="auto"/>
        <w:ind w:firstLine="643" w:firstLineChars="200"/>
        <w:jc w:val="left"/>
        <w:rPr>
          <w:rFonts w:hint="eastAsia" w:ascii="仿宋" w:hAnsi="仿宋" w:eastAsia="仿宋" w:cs="Times New Roman"/>
          <w:b/>
          <w:bCs/>
          <w:sz w:val="32"/>
          <w:szCs w:val="32"/>
          <w14:ligatures w14:val="standardContextual"/>
        </w:rPr>
      </w:pPr>
    </w:p>
    <w:p w14:paraId="2E269356">
      <w:pPr>
        <w:adjustRightInd w:val="0"/>
        <w:snapToGrid w:val="0"/>
        <w:spacing w:after="160" w:line="300" w:lineRule="auto"/>
        <w:ind w:firstLine="643" w:firstLineChars="200"/>
        <w:jc w:val="left"/>
        <w:rPr>
          <w:rFonts w:hint="eastAsia" w:ascii="仿宋" w:hAnsi="仿宋" w:eastAsia="仿宋" w:cs="Times New Roman"/>
          <w:b/>
          <w:bCs/>
          <w:sz w:val="32"/>
          <w:szCs w:val="32"/>
          <w14:ligatures w14:val="standardContextual"/>
        </w:rPr>
      </w:pPr>
    </w:p>
    <w:p w14:paraId="18EF1DF1">
      <w:pPr>
        <w:adjustRightInd w:val="0"/>
        <w:snapToGrid w:val="0"/>
        <w:spacing w:after="160" w:line="300" w:lineRule="auto"/>
        <w:ind w:firstLine="643" w:firstLineChars="200"/>
        <w:jc w:val="left"/>
        <w:rPr>
          <w:rFonts w:hint="eastAsia" w:ascii="仿宋" w:hAnsi="仿宋" w:eastAsia="仿宋" w:cs="Times New Roman"/>
          <w:b/>
          <w:bCs/>
          <w:sz w:val="32"/>
          <w:szCs w:val="32"/>
          <w14:ligatures w14:val="standardContextual"/>
        </w:rPr>
      </w:pPr>
    </w:p>
    <w:p w14:paraId="14C3DAD8">
      <w:pPr>
        <w:adjustRightInd w:val="0"/>
        <w:snapToGrid w:val="0"/>
        <w:spacing w:after="160" w:line="600" w:lineRule="exact"/>
        <w:ind w:firstLine="562" w:firstLineChars="200"/>
        <w:jc w:val="left"/>
        <w:rPr>
          <w:rFonts w:hint="eastAsia" w:ascii="宋体" w:hAnsi="宋体" w:eastAsia="仿宋_GB2312" w:cs="Times New Roman"/>
          <w:b/>
          <w:bCs/>
          <w:sz w:val="28"/>
          <w:szCs w:val="28"/>
          <w14:ligatures w14:val="standardContextual"/>
        </w:rPr>
      </w:pPr>
      <w:r>
        <w:rPr>
          <w:rFonts w:hint="eastAsia" w:ascii="宋体" w:hAnsi="宋体" w:eastAsia="仿宋_GB2312" w:cs="Times New Roman"/>
          <w:b/>
          <w:bCs/>
          <w:sz w:val="28"/>
          <w:szCs w:val="28"/>
          <w14:ligatures w14:val="standardContextual"/>
        </w:rPr>
        <w:t>A表</w:t>
      </w:r>
    </w:p>
    <w:tbl>
      <w:tblPr>
        <w:tblStyle w:val="15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733"/>
        <w:gridCol w:w="985"/>
        <w:gridCol w:w="1374"/>
        <w:gridCol w:w="2491"/>
        <w:gridCol w:w="1023"/>
        <w:gridCol w:w="776"/>
      </w:tblGrid>
      <w:tr w14:paraId="6D280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  <w:jc w:val="center"/>
        </w:trPr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F4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课题名称</w:t>
            </w:r>
          </w:p>
        </w:tc>
        <w:tc>
          <w:tcPr>
            <w:tcW w:w="407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B7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</w:tr>
      <w:tr w14:paraId="16D56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81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计划完成时间</w:t>
            </w:r>
          </w:p>
        </w:tc>
        <w:tc>
          <w:tcPr>
            <w:tcW w:w="170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F7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137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051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最终成果形式</w:t>
            </w:r>
          </w:p>
        </w:tc>
        <w:tc>
          <w:tcPr>
            <w:tcW w:w="992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A14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</w:tr>
      <w:tr w14:paraId="5E113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6C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申请经费总额</w:t>
            </w:r>
          </w:p>
        </w:tc>
        <w:tc>
          <w:tcPr>
            <w:tcW w:w="170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83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righ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（万元）</w:t>
            </w:r>
          </w:p>
        </w:tc>
        <w:tc>
          <w:tcPr>
            <w:tcW w:w="137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EF6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:highlight w:val="yellow"/>
                <w14:ligatures w14:val="standardContextual"/>
              </w:rPr>
            </w:pPr>
          </w:p>
        </w:tc>
        <w:tc>
          <w:tcPr>
            <w:tcW w:w="992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0C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right"/>
              <w:textAlignment w:val="auto"/>
              <w:rPr>
                <w:rFonts w:hint="eastAsia" w:ascii="仿宋" w:hAnsi="仿宋" w:eastAsia="仿宋" w:cs="仿宋"/>
                <w:sz w:val="20"/>
                <w:szCs w:val="16"/>
                <w:highlight w:val="yellow"/>
                <w14:ligatures w14:val="standardContextual"/>
              </w:rPr>
            </w:pPr>
          </w:p>
        </w:tc>
      </w:tr>
      <w:tr w14:paraId="7001E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CA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主持人姓名</w:t>
            </w:r>
          </w:p>
        </w:tc>
        <w:tc>
          <w:tcPr>
            <w:tcW w:w="94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0F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76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性别</w:t>
            </w:r>
          </w:p>
        </w:tc>
        <w:tc>
          <w:tcPr>
            <w:tcW w:w="1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1B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0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出生年月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D9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</w:tr>
      <w:tr w14:paraId="56A2D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5C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研究专长</w:t>
            </w:r>
          </w:p>
        </w:tc>
        <w:tc>
          <w:tcPr>
            <w:tcW w:w="308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52F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37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学    历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D2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</w:tr>
      <w:tr w14:paraId="298FC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13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工作单位及职务</w:t>
            </w:r>
          </w:p>
        </w:tc>
        <w:tc>
          <w:tcPr>
            <w:tcW w:w="308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53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FA6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职    称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0B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</w:tr>
      <w:tr w14:paraId="1135F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2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0C56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以往承担</w:t>
            </w:r>
          </w:p>
          <w:p w14:paraId="504F2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相关课题</w:t>
            </w:r>
          </w:p>
          <w:p w14:paraId="08863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和研究的</w:t>
            </w:r>
          </w:p>
          <w:p w14:paraId="1F45A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主要情况</w:t>
            </w:r>
          </w:p>
        </w:tc>
        <w:tc>
          <w:tcPr>
            <w:tcW w:w="4076" w:type="pct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F73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1F6A36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48BD4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2042A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381EA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0BB6E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02264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</w:tr>
      <w:tr w14:paraId="60714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6E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联系电话</w:t>
            </w:r>
          </w:p>
        </w:tc>
        <w:tc>
          <w:tcPr>
            <w:tcW w:w="308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C4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办公电话：</w:t>
            </w:r>
          </w:p>
        </w:tc>
        <w:tc>
          <w:tcPr>
            <w:tcW w:w="9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D8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手机：</w:t>
            </w:r>
          </w:p>
        </w:tc>
      </w:tr>
      <w:tr w14:paraId="5F72F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1A5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E-mail</w:t>
            </w:r>
          </w:p>
        </w:tc>
        <w:tc>
          <w:tcPr>
            <w:tcW w:w="407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6E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</w:tr>
      <w:tr w14:paraId="36622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7" w:hRule="exac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85E57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申请者本人近五年来主要研究成果（注明刊物的年、期或出版社、出版日期，限800字）</w:t>
            </w:r>
          </w:p>
          <w:p w14:paraId="37D64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0217C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1FAD8F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1AB02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00005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684A7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1F196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26E98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4A27FC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5BAE8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3AF5B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27E3A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2BA73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327E1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387FF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0A59D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13C2F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</w:tr>
      <w:tr w14:paraId="2761A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ED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课题组主要成员</w:t>
            </w:r>
          </w:p>
        </w:tc>
      </w:tr>
      <w:tr w14:paraId="0F29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7DA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姓  名</w:t>
            </w:r>
          </w:p>
        </w:tc>
        <w:tc>
          <w:tcPr>
            <w:tcW w:w="40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BDE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性别</w:t>
            </w:r>
          </w:p>
        </w:tc>
        <w:tc>
          <w:tcPr>
            <w:tcW w:w="54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8FB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年龄</w:t>
            </w: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35AE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研究专长</w:t>
            </w:r>
          </w:p>
        </w:tc>
        <w:tc>
          <w:tcPr>
            <w:tcW w:w="23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141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8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单位及职务、职称</w:t>
            </w:r>
          </w:p>
        </w:tc>
      </w:tr>
      <w:tr w14:paraId="02FD9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23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3E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0"/>
                <w:szCs w:val="16"/>
                <w14:ligatures w14:val="standardContextual"/>
              </w:rPr>
            </w:pPr>
          </w:p>
        </w:tc>
        <w:tc>
          <w:tcPr>
            <w:tcW w:w="40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F3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0"/>
                <w:szCs w:val="16"/>
                <w14:ligatures w14:val="standardContextual"/>
              </w:rPr>
            </w:pPr>
          </w:p>
        </w:tc>
        <w:tc>
          <w:tcPr>
            <w:tcW w:w="544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00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0"/>
                <w:szCs w:val="16"/>
                <w14:ligatures w14:val="standardContextual"/>
              </w:rPr>
            </w:pPr>
          </w:p>
        </w:tc>
        <w:tc>
          <w:tcPr>
            <w:tcW w:w="75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2EF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0"/>
                <w:szCs w:val="16"/>
                <w14:ligatures w14:val="standardContextual"/>
              </w:rPr>
            </w:pPr>
          </w:p>
        </w:tc>
        <w:tc>
          <w:tcPr>
            <w:tcW w:w="23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AF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0"/>
                <w:szCs w:val="16"/>
                <w14:ligatures w14:val="standardContextual"/>
              </w:rPr>
            </w:pPr>
          </w:p>
        </w:tc>
      </w:tr>
      <w:tr w14:paraId="4FA37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9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08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90A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B7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23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F7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0"/>
                <w:szCs w:val="16"/>
                <w14:ligatures w14:val="standardContextual"/>
              </w:rPr>
            </w:pPr>
          </w:p>
        </w:tc>
      </w:tr>
      <w:tr w14:paraId="54AC1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E6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4A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B6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01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23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53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</w:tr>
      <w:tr w14:paraId="3A7DA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A2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0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E5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A5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23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FA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</w:tr>
      <w:tr w14:paraId="7D754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C25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EE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36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6F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23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22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</w:tr>
      <w:tr w14:paraId="19970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FE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2F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0A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80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23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EE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</w:tr>
      <w:tr w14:paraId="2F1B3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E1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E2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6A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FE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23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8F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</w:tr>
      <w:tr w14:paraId="048E8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EB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5C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A5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C0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23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DB8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</w:tr>
      <w:tr w14:paraId="01026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8B9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AB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D8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98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23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25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</w:tr>
      <w:tr w14:paraId="14619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58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3F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8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4D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23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D2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</w:tr>
      <w:tr w14:paraId="1660D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7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BA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以上人员近五年来与本项目相关的主要研究成果（注明刊物的年、期或出版社、出版日期）</w:t>
            </w:r>
          </w:p>
          <w:p w14:paraId="48276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68642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42E57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1263C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19330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71058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74428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474CB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5B1CBB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58AF3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6C2DF4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01CCA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1768B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668C5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5B13CD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5D1DC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10797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511A90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72FC4E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0FC03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44124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</w:tr>
    </w:tbl>
    <w:p w14:paraId="1C564103">
      <w:pPr>
        <w:widowControl/>
        <w:spacing w:after="160" w:line="278" w:lineRule="auto"/>
        <w:jc w:val="left"/>
        <w:rPr>
          <w:rFonts w:hint="eastAsia" w:ascii="宋体" w:hAnsi="宋体" w:eastAsia="仿宋_GB2312" w:cs="Times New Roman"/>
          <w:b/>
          <w:bCs/>
          <w:sz w:val="28"/>
          <w:szCs w:val="28"/>
          <w14:ligatures w14:val="standardContextual"/>
        </w:rPr>
      </w:pPr>
      <w:r>
        <w:rPr>
          <w:rFonts w:ascii="宋体" w:hAnsi="宋体" w:eastAsia="仿宋_GB2312" w:cs="Times New Roman"/>
          <w:b/>
          <w:bCs/>
          <w:sz w:val="28"/>
          <w:szCs w:val="28"/>
          <w14:ligatures w14:val="standardContextual"/>
        </w:rPr>
        <w:br w:type="page"/>
      </w:r>
    </w:p>
    <w:p w14:paraId="3408D76C">
      <w:pPr>
        <w:adjustRightInd w:val="0"/>
        <w:snapToGrid w:val="0"/>
        <w:spacing w:after="160" w:line="360" w:lineRule="auto"/>
        <w:ind w:firstLine="413" w:firstLineChars="147"/>
        <w:jc w:val="left"/>
        <w:rPr>
          <w:rFonts w:hint="eastAsia" w:ascii="宋体" w:hAnsi="宋体" w:eastAsia="仿宋_GB2312" w:cs="Times New Roman"/>
          <w:b/>
          <w:bCs/>
          <w:sz w:val="28"/>
          <w:szCs w:val="28"/>
          <w14:ligatures w14:val="standardContextual"/>
        </w:rPr>
      </w:pPr>
      <w:r>
        <w:rPr>
          <w:rFonts w:hint="eastAsia" w:ascii="宋体" w:hAnsi="宋体" w:eastAsia="仿宋_GB2312" w:cs="Times New Roman"/>
          <w:b/>
          <w:bCs/>
          <w:sz w:val="28"/>
          <w:szCs w:val="28"/>
          <w14:ligatures w14:val="standardContextual"/>
        </w:rPr>
        <w:t>B表  课题设计论证（B表中</w:t>
      </w:r>
      <w:r>
        <w:rPr>
          <w:rFonts w:ascii="宋体" w:hAnsi="宋体" w:eastAsia="仿宋_GB2312" w:cs="Times New Roman"/>
          <w:b/>
          <w:bCs/>
          <w:sz w:val="28"/>
          <w:szCs w:val="28"/>
          <w14:ligatures w14:val="standardContextual"/>
        </w:rPr>
        <w:t>不得出现</w:t>
      </w:r>
      <w:r>
        <w:rPr>
          <w:rFonts w:hint="eastAsia" w:ascii="宋体" w:hAnsi="宋体" w:eastAsia="仿宋_GB2312" w:cs="Times New Roman"/>
          <w:b/>
          <w:bCs/>
          <w:sz w:val="28"/>
          <w:szCs w:val="28"/>
          <w14:ligatures w14:val="standardContextual"/>
        </w:rPr>
        <w:t>申请者</w:t>
      </w:r>
      <w:r>
        <w:rPr>
          <w:rFonts w:ascii="宋体" w:hAnsi="宋体" w:eastAsia="仿宋_GB2312" w:cs="Times New Roman"/>
          <w:b/>
          <w:bCs/>
          <w:sz w:val="28"/>
          <w:szCs w:val="28"/>
          <w14:ligatures w14:val="standardContextual"/>
        </w:rPr>
        <w:t>个人信息</w:t>
      </w:r>
      <w:r>
        <w:rPr>
          <w:rFonts w:hint="eastAsia" w:ascii="宋体" w:hAnsi="宋体" w:eastAsia="仿宋_GB2312" w:cs="Times New Roman"/>
          <w:b/>
          <w:bCs/>
          <w:sz w:val="28"/>
          <w:szCs w:val="28"/>
          <w14:ligatures w14:val="standardContextual"/>
        </w:rPr>
        <w:t>）</w:t>
      </w:r>
    </w:p>
    <w:tbl>
      <w:tblPr>
        <w:tblStyle w:val="15"/>
        <w:tblW w:w="8930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19"/>
        <w:gridCol w:w="1185"/>
        <w:gridCol w:w="518"/>
        <w:gridCol w:w="1032"/>
        <w:gridCol w:w="273"/>
        <w:gridCol w:w="433"/>
        <w:gridCol w:w="2644"/>
        <w:gridCol w:w="1290"/>
      </w:tblGrid>
      <w:tr w14:paraId="19A45B2B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D2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课题名称</w:t>
            </w:r>
          </w:p>
        </w:tc>
        <w:tc>
          <w:tcPr>
            <w:tcW w:w="73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AC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</w:tr>
      <w:tr w14:paraId="4D63B0D4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A3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计划完成时间</w:t>
            </w:r>
          </w:p>
        </w:tc>
        <w:tc>
          <w:tcPr>
            <w:tcW w:w="17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0C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3D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成果形式</w:t>
            </w:r>
          </w:p>
        </w:tc>
        <w:tc>
          <w:tcPr>
            <w:tcW w:w="43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874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</w:tr>
      <w:tr w14:paraId="77FEBE4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3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38797">
            <w:pPr>
              <w:adjustRightInd w:val="0"/>
              <w:snapToGrid w:val="0"/>
              <w:spacing w:before="120" w:beforeLines="50"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:lang w:eastAsia="zh-CN"/>
                <w14:ligatures w14:val="standardContextual"/>
              </w:rPr>
              <w:t>1.</w:t>
            </w: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本课题研究的理论和实际应用价值，目前国内外研究的现状和趋势</w:t>
            </w:r>
          </w:p>
          <w:p w14:paraId="44F565C6">
            <w:pPr>
              <w:adjustRightInd w:val="0"/>
              <w:snapToGrid w:val="0"/>
              <w:spacing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154E466F">
            <w:pPr>
              <w:adjustRightInd w:val="0"/>
              <w:snapToGrid w:val="0"/>
              <w:spacing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76F0BA35">
            <w:pPr>
              <w:adjustRightInd w:val="0"/>
              <w:snapToGrid w:val="0"/>
              <w:spacing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0C2471B4">
            <w:pPr>
              <w:adjustRightInd w:val="0"/>
              <w:snapToGrid w:val="0"/>
              <w:spacing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6D2AAFF9">
            <w:pPr>
              <w:adjustRightInd w:val="0"/>
              <w:snapToGrid w:val="0"/>
              <w:spacing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19ADDC65">
            <w:pPr>
              <w:adjustRightInd w:val="0"/>
              <w:snapToGrid w:val="0"/>
              <w:spacing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3DECC8C3">
            <w:pPr>
              <w:adjustRightInd w:val="0"/>
              <w:snapToGrid w:val="0"/>
              <w:spacing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3FDEB1EA">
            <w:pPr>
              <w:adjustRightInd w:val="0"/>
              <w:snapToGrid w:val="0"/>
              <w:spacing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5D5C2603">
            <w:pPr>
              <w:adjustRightInd w:val="0"/>
              <w:snapToGrid w:val="0"/>
              <w:spacing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332B3049">
            <w:pPr>
              <w:adjustRightInd w:val="0"/>
              <w:snapToGrid w:val="0"/>
              <w:spacing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1AE82947">
            <w:pPr>
              <w:adjustRightInd w:val="0"/>
              <w:snapToGrid w:val="0"/>
              <w:spacing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57844A94">
            <w:pPr>
              <w:adjustRightInd w:val="0"/>
              <w:snapToGrid w:val="0"/>
              <w:spacing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092DFC0A">
            <w:pPr>
              <w:adjustRightInd w:val="0"/>
              <w:snapToGrid w:val="0"/>
              <w:spacing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442AD12B">
            <w:pPr>
              <w:adjustRightInd w:val="0"/>
              <w:snapToGrid w:val="0"/>
              <w:spacing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39A727AD">
            <w:pPr>
              <w:adjustRightInd w:val="0"/>
              <w:snapToGrid w:val="0"/>
              <w:spacing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5CA9F582">
            <w:pPr>
              <w:adjustRightInd w:val="0"/>
              <w:snapToGrid w:val="0"/>
              <w:spacing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7F3C5803">
            <w:pPr>
              <w:adjustRightInd w:val="0"/>
              <w:snapToGrid w:val="0"/>
              <w:spacing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4909587C">
            <w:pPr>
              <w:adjustRightInd w:val="0"/>
              <w:snapToGrid w:val="0"/>
              <w:spacing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06946E62">
            <w:pPr>
              <w:adjustRightInd w:val="0"/>
              <w:snapToGrid w:val="0"/>
              <w:spacing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  <w:p w14:paraId="72851EE2">
            <w:pPr>
              <w:adjustRightInd w:val="0"/>
              <w:snapToGrid w:val="0"/>
              <w:spacing w:after="160" w:line="360" w:lineRule="auto"/>
              <w:jc w:val="left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</w:p>
        </w:tc>
      </w:tr>
      <w:tr w14:paraId="3E2A2C89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93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7C06F">
            <w:pPr>
              <w:adjustRightInd w:val="0"/>
              <w:snapToGrid w:val="0"/>
              <w:spacing w:before="120" w:beforeLines="50" w:after="160" w:line="360" w:lineRule="auto"/>
              <w:jc w:val="left"/>
              <w:rPr>
                <w:rFonts w:hint="eastAsia" w:ascii="宋体" w:hAnsi="Times New Roman" w:eastAsia="仿宋_GB2312" w:cs="Times New Roman"/>
                <w:sz w:val="20"/>
                <w:szCs w:val="16"/>
                <w:lang w:eastAsia="zh-CN"/>
                <w14:ligatures w14:val="standardContextual"/>
              </w:rPr>
            </w:pPr>
            <w:r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  <w:t>2.</w:t>
            </w:r>
            <w:r>
              <w:rPr>
                <w:rFonts w:hint="eastAsia" w:ascii="宋体" w:hAnsi="Times New Roman" w:eastAsia="仿宋_GB2312" w:cs="Times New Roman"/>
                <w:sz w:val="20"/>
                <w:szCs w:val="16"/>
                <w:lang w:val="en-US" w:eastAsia="zh-CN"/>
                <w14:ligatures w14:val="standardContextual"/>
              </w:rPr>
              <w:t xml:space="preserve"> </w:t>
            </w:r>
            <w:r>
              <w:rPr>
                <w:rFonts w:hint="eastAsia" w:ascii="宋体" w:hAnsi="Times New Roman" w:eastAsia="仿宋_GB2312" w:cs="Times New Roman"/>
                <w:sz w:val="20"/>
                <w:szCs w:val="16"/>
                <w14:ligatures w14:val="standardContextual"/>
              </w:rPr>
              <w:t>本课题的研究目标、研究内容、拟突破的重点和难点</w:t>
            </w:r>
          </w:p>
          <w:p w14:paraId="29FE0CCF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123E3AAB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785D77F3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34CFB092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1EB59E4B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38866123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164956E8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1697B7EF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55780166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77DA7B05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13AE6E46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25C925DC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30BE25C4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09BB9690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7C8BDB4A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1C68A2F1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753FB12B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277CB29D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75DCEB67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373FBB5D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2303BCD2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616F9C8E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07F0DBBA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</w:tc>
      </w:tr>
      <w:tr w14:paraId="1BE9E61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93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B65EC">
            <w:pPr>
              <w:adjustRightInd w:val="0"/>
              <w:snapToGrid w:val="0"/>
              <w:spacing w:before="120" w:beforeLines="50"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  <w:r>
              <w:rPr>
                <w:rFonts w:hint="eastAsia" w:ascii="宋体" w:hAnsi="Times New Roman" w:eastAsia="仿宋_GB2312" w:cs="Times New Roman"/>
                <w:sz w:val="20"/>
                <w:szCs w:val="16"/>
                <w14:ligatures w14:val="standardContextual"/>
              </w:rPr>
              <w:t>3.</w:t>
            </w:r>
            <w:r>
              <w:rPr>
                <w:rFonts w:hint="eastAsia" w:ascii="宋体" w:hAnsi="Times New Roman" w:eastAsia="仿宋_GB2312" w:cs="Times New Roman"/>
                <w:sz w:val="20"/>
                <w:szCs w:val="16"/>
                <w:lang w:val="en-US" w:eastAsia="zh-CN"/>
                <w14:ligatures w14:val="standardContextual"/>
              </w:rPr>
              <w:t xml:space="preserve"> </w:t>
            </w:r>
            <w:r>
              <w:rPr>
                <w:rFonts w:hint="eastAsia" w:ascii="宋体" w:hAnsi="Times New Roman" w:eastAsia="仿宋_GB2312" w:cs="Times New Roman"/>
                <w:sz w:val="20"/>
                <w:szCs w:val="16"/>
                <w14:ligatures w14:val="standardContextual"/>
              </w:rPr>
              <w:t>课题研究思路和研究方法、计划进度、前期研究基础及资料准备情况</w:t>
            </w:r>
          </w:p>
          <w:p w14:paraId="31820CFD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6539224B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5BE59606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11B94AE9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0C7B813F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791A14FE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78A43C92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4FB4A73F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6080FF9D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4FDB212C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2494677C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6C52B2FF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3BA9CE42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7C5A89EC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386A1BAB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59B44F8D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755CCBA8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03FDDA68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3CB06A53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56EBC1E0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2D799268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2BF26611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2F243AA0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</w:tc>
      </w:tr>
      <w:tr w14:paraId="32174A97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92" w:hRule="atLeast"/>
          <w:jc w:val="center"/>
        </w:trPr>
        <w:tc>
          <w:tcPr>
            <w:tcW w:w="893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A95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研究成果（包括阶段成果和最终成果去向等</w:t>
            </w:r>
            <w:r>
              <w:rPr>
                <w:rFonts w:hint="eastAsia" w:ascii="仿宋" w:hAnsi="仿宋" w:eastAsia="仿宋" w:cs="仿宋"/>
                <w:sz w:val="20"/>
                <w:szCs w:val="16"/>
                <w:lang w:eastAsia="zh-CN"/>
                <w14:ligatures w14:val="standardContextual"/>
              </w:rPr>
              <w:t>，</w:t>
            </w: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限800字</w:t>
            </w:r>
            <w:r>
              <w:rPr>
                <w:rFonts w:hint="eastAsia" w:ascii="仿宋" w:hAnsi="仿宋" w:eastAsia="仿宋" w:cs="仿宋"/>
                <w:sz w:val="20"/>
                <w:szCs w:val="16"/>
                <w:lang w:eastAsia="zh-CN"/>
                <w14:ligatures w14:val="standardContextual"/>
              </w:rPr>
              <w:t>；</w:t>
            </w:r>
            <w:r>
              <w:rPr>
                <w:rFonts w:hint="eastAsia" w:ascii="仿宋" w:hAnsi="仿宋" w:eastAsia="仿宋" w:cs="仿宋"/>
                <w:sz w:val="20"/>
                <w:szCs w:val="16"/>
                <w:lang w:val="en-US" w:eastAsia="zh-CN"/>
                <w14:ligatures w14:val="standardContextual"/>
              </w:rPr>
              <w:t>请勾选成果形式，若为其他请具体说明</w:t>
            </w: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）</w:t>
            </w:r>
          </w:p>
          <w:p w14:paraId="2F2B89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论文类</w:t>
            </w:r>
            <w:r>
              <w:rPr>
                <w:rFonts w:hint="eastAsia" w:ascii="仿宋" w:hAnsi="仿宋" w:eastAsia="仿宋" w:cs="仿宋"/>
                <w:sz w:val="20"/>
                <w:szCs w:val="16"/>
                <w:lang w:val="en-US" w:eastAsia="zh-CN"/>
                <w14:ligatures w14:val="standardContextual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0"/>
                <w:szCs w:val="16"/>
                <w:lang w:val="en-US" w:eastAsia="zh-CN"/>
                <w14:ligatures w14:val="standardContextual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著作类</w:t>
            </w:r>
            <w:r>
              <w:rPr>
                <w:rFonts w:hint="eastAsia" w:ascii="仿宋" w:hAnsi="仿宋" w:eastAsia="仿宋" w:cs="仿宋"/>
                <w:sz w:val="20"/>
                <w:szCs w:val="16"/>
                <w:lang w:val="en-US" w:eastAsia="zh-CN"/>
                <w14:ligatures w14:val="standardContextual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0"/>
                <w:szCs w:val="16"/>
                <w:lang w:val="en-US" w:eastAsia="zh-CN"/>
                <w14:ligatures w14:val="standardContextual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研究报告类</w:t>
            </w:r>
            <w:r>
              <w:rPr>
                <w:rFonts w:hint="eastAsia" w:ascii="仿宋" w:hAnsi="仿宋" w:eastAsia="仿宋" w:cs="仿宋"/>
                <w:sz w:val="20"/>
                <w:szCs w:val="16"/>
                <w:lang w:val="en-US" w:eastAsia="zh-CN"/>
                <w14:ligatures w14:val="standardContextual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0"/>
                <w:szCs w:val="16"/>
                <w:lang w:val="en-US" w:eastAsia="zh-CN"/>
                <w14:ligatures w14:val="standardContextual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工作方案类</w:t>
            </w:r>
            <w:r>
              <w:rPr>
                <w:rFonts w:hint="eastAsia" w:ascii="仿宋" w:hAnsi="仿宋" w:eastAsia="仿宋" w:cs="仿宋"/>
                <w:sz w:val="20"/>
                <w:szCs w:val="16"/>
                <w:lang w:val="en-US" w:eastAsia="zh-CN"/>
                <w14:ligatures w14:val="standardContextual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0"/>
                <w:szCs w:val="16"/>
                <w:lang w:val="en-US" w:eastAsia="zh-CN"/>
                <w14:ligatures w14:val="standardContextual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制度文件类</w:t>
            </w:r>
          </w:p>
          <w:p w14:paraId="4E477C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left"/>
              <w:textAlignment w:val="auto"/>
              <w:rPr>
                <w:rFonts w:hint="default" w:ascii="仿宋" w:hAnsi="仿宋" w:eastAsia="仿宋" w:cs="仿宋"/>
                <w:sz w:val="20"/>
                <w:szCs w:val="16"/>
                <w:lang w:val="en-US" w:eastAsia="zh-CN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实操工具类</w:t>
            </w:r>
            <w:r>
              <w:rPr>
                <w:rFonts w:hint="eastAsia" w:ascii="仿宋" w:hAnsi="仿宋" w:eastAsia="仿宋" w:cs="仿宋"/>
                <w:sz w:val="20"/>
                <w:szCs w:val="16"/>
                <w:lang w:val="en-US" w:eastAsia="zh-CN"/>
                <w14:ligatures w14:val="standardContextual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0"/>
                <w:szCs w:val="16"/>
                <w:lang w:val="en-US" w:eastAsia="zh-CN"/>
                <w14:ligatures w14:val="standardContextual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试点成果类</w:t>
            </w:r>
            <w:r>
              <w:rPr>
                <w:rFonts w:hint="eastAsia" w:ascii="仿宋" w:hAnsi="仿宋" w:eastAsia="仿宋" w:cs="仿宋"/>
                <w:sz w:val="20"/>
                <w:szCs w:val="16"/>
                <w:lang w:val="en-US" w:eastAsia="zh-CN"/>
                <w14:ligatures w14:val="standardContextual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0"/>
                <w:szCs w:val="16"/>
                <w:lang w:val="en-US" w:eastAsia="zh-CN"/>
                <w14:ligatures w14:val="standardContextual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政策建议类</w:t>
            </w:r>
            <w:r>
              <w:rPr>
                <w:rFonts w:hint="eastAsia" w:ascii="仿宋" w:hAnsi="仿宋" w:eastAsia="仿宋" w:cs="仿宋"/>
                <w:sz w:val="20"/>
                <w:szCs w:val="16"/>
                <w:lang w:val="en-US" w:eastAsia="zh-CN"/>
                <w14:ligatures w14:val="standardContextual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0"/>
                <w:szCs w:val="16"/>
                <w:lang w:val="en-US" w:eastAsia="zh-CN"/>
                <w14:ligatures w14:val="standardContextual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0"/>
                <w:szCs w:val="16"/>
                <w14:ligatures w14:val="standardContextual"/>
              </w:rPr>
              <w:t>其他类</w:t>
            </w:r>
            <w:r>
              <w:rPr>
                <w:rFonts w:hint="eastAsia" w:ascii="仿宋" w:hAnsi="仿宋" w:eastAsia="仿宋" w:cs="仿宋"/>
                <w:sz w:val="20"/>
                <w:szCs w:val="16"/>
                <w:u w:val="single"/>
                <w:lang w:val="en-US" w:eastAsia="zh-CN"/>
                <w14:ligatures w14:val="standardContextual"/>
              </w:rPr>
              <w:t xml:space="preserve">                  </w:t>
            </w:r>
          </w:p>
          <w:p w14:paraId="5B6C698D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208F8286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22385DEF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284CC731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2B9757F8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37EFD045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5F450FC5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420A4617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515E1A52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397837A8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77E405CD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470E93BC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7A6AB46A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785B5F3C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7F7F17D7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</w:tc>
      </w:tr>
      <w:tr w14:paraId="5A15299B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2" w:hRule="atLeast"/>
          <w:jc w:val="center"/>
        </w:trPr>
        <w:tc>
          <w:tcPr>
            <w:tcW w:w="893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84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160" w:line="360" w:lineRule="auto"/>
              <w:jc w:val="left"/>
              <w:textAlignment w:val="auto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  <w:r>
              <w:rPr>
                <w:rFonts w:hint="eastAsia" w:ascii="宋体" w:hAnsi="Times New Roman" w:eastAsia="仿宋_GB2312" w:cs="Times New Roman"/>
                <w:sz w:val="21"/>
                <w:szCs w:val="21"/>
                <w:lang w:val="en-US" w:eastAsia="zh-CN"/>
                <w14:ligatures w14:val="standardContextual"/>
              </w:rPr>
              <w:t>本研究创新点（300字）</w:t>
            </w:r>
          </w:p>
          <w:p w14:paraId="1DF8796C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42A73FFF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1C56D7A3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5FE44626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6614449F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056F7B10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701E3DD0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0F43933B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5090988D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  <w:p w14:paraId="010792E4">
            <w:pPr>
              <w:adjustRightInd w:val="0"/>
              <w:snapToGrid w:val="0"/>
              <w:spacing w:after="160" w:line="360" w:lineRule="auto"/>
              <w:jc w:val="left"/>
              <w:rPr>
                <w:rFonts w:ascii="宋体" w:hAnsi="Times New Roman" w:eastAsia="仿宋_GB2312" w:cs="Times New Roman"/>
                <w:sz w:val="32"/>
                <w14:ligatures w14:val="standardContextual"/>
              </w:rPr>
            </w:pPr>
          </w:p>
        </w:tc>
      </w:tr>
      <w:tr w14:paraId="374BFDF4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893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C2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5.</w:t>
            </w:r>
            <w:r>
              <w:rPr>
                <w:rFonts w:hint="eastAsia" w:ascii="仿宋" w:hAnsi="仿宋" w:eastAsia="仿宋" w:cs="仿宋"/>
                <w:sz w:val="22"/>
                <w:szCs w:val="18"/>
                <w:lang w:val="en-US" w:eastAsia="zh-CN"/>
                <w14:ligatures w14:val="standardContextual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经费概算</w:t>
            </w:r>
          </w:p>
        </w:tc>
      </w:tr>
      <w:tr w14:paraId="73D5A209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A5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序号</w:t>
            </w: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52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经费开支科目</w:t>
            </w: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A5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金额（元）</w:t>
            </w: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79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序号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81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经费开支科目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44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金额（元）</w:t>
            </w:r>
          </w:p>
        </w:tc>
      </w:tr>
      <w:tr w14:paraId="4F7C0536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62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1</w:t>
            </w: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43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资料费</w:t>
            </w: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D4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E5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7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62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专家咨询费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29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</w:p>
        </w:tc>
      </w:tr>
      <w:tr w14:paraId="4DAC798F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0C4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2</w:t>
            </w: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B9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数据采集费</w:t>
            </w: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F5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B9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8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60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劳务费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6B2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</w:p>
        </w:tc>
      </w:tr>
      <w:tr w14:paraId="5ABBB880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03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3</w:t>
            </w: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06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差旅费</w:t>
            </w: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D5B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32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9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AA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印刷费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D2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</w:p>
        </w:tc>
      </w:tr>
      <w:tr w14:paraId="454DB931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1E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4</w:t>
            </w: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C5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会议费</w:t>
            </w: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3D1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8A6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10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BC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管理费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2AE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</w:p>
        </w:tc>
      </w:tr>
      <w:tr w14:paraId="466B1711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66A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5</w:t>
            </w: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04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国际合作与交流</w:t>
            </w: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BC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73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11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A0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其他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65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</w:p>
        </w:tc>
      </w:tr>
      <w:tr w14:paraId="5CE1561D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0B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6</w:t>
            </w: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ED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设备费</w:t>
            </w: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C5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FE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合计</w:t>
            </w:r>
          </w:p>
        </w:tc>
        <w:tc>
          <w:tcPr>
            <w:tcW w:w="39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8F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79" w:lineRule="auto"/>
              <w:jc w:val="right"/>
              <w:textAlignment w:val="auto"/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  <w14:ligatures w14:val="standardContextual"/>
              </w:rPr>
              <w:t>元</w:t>
            </w:r>
          </w:p>
        </w:tc>
      </w:tr>
    </w:tbl>
    <w:p w14:paraId="2F63D871">
      <w:pPr>
        <w:adjustRightInd w:val="0"/>
        <w:snapToGrid w:val="0"/>
        <w:jc w:val="left"/>
        <w:rPr>
          <w:szCs w:val="18"/>
        </w:rPr>
        <w:sectPr>
          <w:footerReference r:id="rId5" w:type="default"/>
          <w:pgSz w:w="11906" w:h="16838"/>
          <w:pgMar w:top="1418" w:right="1418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linePitch="312" w:charSpace="0"/>
        </w:sectPr>
      </w:pPr>
    </w:p>
    <w:tbl>
      <w:tblPr>
        <w:tblStyle w:val="15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 w14:paraId="71414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8931" w:type="dxa"/>
            <w:vAlign w:val="center"/>
          </w:tcPr>
          <w:p w14:paraId="75023893">
            <w:pPr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>课题负责人所在单位意见（申报书所填写的内容是否属实，该课题负责人和参加者是否适合承担本课题的研究工作；本单位是否同意承担本课题的管理职责）</w:t>
            </w:r>
          </w:p>
        </w:tc>
      </w:tr>
      <w:tr w14:paraId="018EB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9" w:hRule="atLeast"/>
        </w:trPr>
        <w:tc>
          <w:tcPr>
            <w:tcW w:w="8931" w:type="dxa"/>
          </w:tcPr>
          <w:p w14:paraId="70E9F27D">
            <w:pPr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</w:p>
          <w:p w14:paraId="5A08967A">
            <w:pPr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</w:p>
          <w:p w14:paraId="1681A3E9">
            <w:pPr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</w:p>
          <w:p w14:paraId="0679D01B">
            <w:pPr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</w:p>
          <w:p w14:paraId="0A31409A">
            <w:pPr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</w:p>
          <w:p w14:paraId="1E880E8B">
            <w:pPr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</w:p>
          <w:p w14:paraId="64A29F9E">
            <w:pPr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</w:p>
          <w:p w14:paraId="4DD26848">
            <w:pPr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</w:p>
          <w:p w14:paraId="28129C49">
            <w:pPr>
              <w:adjustRightInd w:val="0"/>
              <w:snapToGrid w:val="0"/>
              <w:spacing w:after="160" w:line="400" w:lineRule="exact"/>
              <w:jc w:val="center"/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  <w:r>
              <w:rPr>
                <w:rFonts w:hint="eastAsia" w:ascii="宋体" w:hAnsi="Times New Roman" w:eastAsia="仿宋_GB2312" w:cs="Times New Roman"/>
                <w:sz w:val="20"/>
                <w:szCs w:val="13"/>
                <w:lang w:val="en-US" w:eastAsia="zh-CN"/>
                <w14:ligatures w14:val="standardContextual"/>
              </w:rPr>
              <w:t xml:space="preserve">            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 xml:space="preserve">单位（盖章）                       负责人（签章）              </w:t>
            </w:r>
          </w:p>
          <w:p w14:paraId="1BF783FA">
            <w:pPr>
              <w:adjustRightInd w:val="0"/>
              <w:snapToGrid w:val="0"/>
              <w:spacing w:after="160" w:line="400" w:lineRule="exact"/>
              <w:jc w:val="center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 xml:space="preserve">              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  <w:lang w:val="en-US" w:eastAsia="zh-CN"/>
                <w14:ligatures w14:val="standardContextual"/>
              </w:rPr>
              <w:t xml:space="preserve">                                                      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 xml:space="preserve">   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  <w:lang w:val="en-US" w:eastAsia="zh-CN"/>
                <w14:ligatures w14:val="standardContextual"/>
              </w:rPr>
              <w:t xml:space="preserve">年 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 xml:space="preserve"> 月 </w:t>
            </w:r>
            <w:r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  <w:t xml:space="preserve"> 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>日</w:t>
            </w:r>
          </w:p>
        </w:tc>
      </w:tr>
      <w:tr w14:paraId="44F2D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</w:trPr>
        <w:tc>
          <w:tcPr>
            <w:tcW w:w="8931" w:type="dxa"/>
          </w:tcPr>
          <w:p w14:paraId="5C18F819">
            <w:pPr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>专家评审意见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  <w:lang w:eastAsia="zh-CN"/>
                <w14:ligatures w14:val="standardContextual"/>
              </w:rPr>
              <w:t>（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>包括选题的价值、研究的先进性和方向性，申请者是否合适承担该课题，关于该课题是否同意立项的明确意见）</w:t>
            </w:r>
          </w:p>
        </w:tc>
      </w:tr>
      <w:tr w14:paraId="20ADF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9" w:hRule="atLeast"/>
        </w:trPr>
        <w:tc>
          <w:tcPr>
            <w:tcW w:w="8931" w:type="dxa"/>
          </w:tcPr>
          <w:p w14:paraId="3234546D">
            <w:pPr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ab/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>评审专家共  人</w:t>
            </w:r>
            <w:r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  <w:t>，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>赞成立项  票，</w:t>
            </w:r>
            <w:r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  <w:t>反对立项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 xml:space="preserve">  票</w:t>
            </w:r>
            <w:r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  <w:t>，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>弃权  票。</w:t>
            </w:r>
          </w:p>
          <w:p w14:paraId="1C97A25B">
            <w:pPr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 xml:space="preserve">    评审意见</w:t>
            </w:r>
            <w:r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  <w:t>：</w:t>
            </w:r>
          </w:p>
          <w:p w14:paraId="003C3EDA">
            <w:pPr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</w:p>
          <w:p w14:paraId="2243D0BE">
            <w:pPr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</w:p>
          <w:p w14:paraId="1EABCE90">
            <w:pPr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</w:p>
          <w:p w14:paraId="40201B64">
            <w:pPr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</w:p>
          <w:p w14:paraId="5F02FE10">
            <w:pPr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</w:p>
          <w:p w14:paraId="2AC7A432">
            <w:pPr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</w:p>
          <w:p w14:paraId="47F2D5F9">
            <w:pPr>
              <w:adjustRightInd w:val="0"/>
              <w:snapToGrid w:val="0"/>
              <w:spacing w:after="160" w:line="400" w:lineRule="exact"/>
              <w:jc w:val="center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 xml:space="preserve">                                               评审委员会</w:t>
            </w:r>
            <w:r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  <w:t>主任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>签名：</w:t>
            </w:r>
          </w:p>
          <w:p w14:paraId="4A079A0E">
            <w:pPr>
              <w:adjustRightInd w:val="0"/>
              <w:snapToGrid w:val="0"/>
              <w:spacing w:after="160" w:line="400" w:lineRule="exact"/>
              <w:jc w:val="center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  <w:r>
              <w:rPr>
                <w:rFonts w:hint="eastAsia" w:ascii="宋体" w:hAnsi="Times New Roman" w:eastAsia="仿宋_GB2312" w:cs="Times New Roman"/>
                <w:sz w:val="20"/>
                <w:szCs w:val="13"/>
                <w:lang w:val="en-US" w:eastAsia="zh-CN"/>
                <w14:ligatures w14:val="standardContextual"/>
              </w:rPr>
              <w:t xml:space="preserve">                                                                     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>年   月   日</w:t>
            </w:r>
          </w:p>
        </w:tc>
      </w:tr>
      <w:tr w14:paraId="16840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931" w:type="dxa"/>
          </w:tcPr>
          <w:p w14:paraId="4D7B8401">
            <w:pPr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</w:pP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>高校思想政治工作创新发展中心（上海建桥学院）专家</w:t>
            </w:r>
            <w:r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  <w:t>评审意见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>（是否</w:t>
            </w:r>
            <w:r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  <w:t>同意立项，批准课题类别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>、</w:t>
            </w:r>
            <w:r>
              <w:rPr>
                <w:rFonts w:ascii="宋体" w:hAnsi="Times New Roman" w:eastAsia="仿宋_GB2312" w:cs="Times New Roman"/>
                <w:sz w:val="20"/>
                <w:szCs w:val="13"/>
                <w14:ligatures w14:val="standardContextual"/>
              </w:rPr>
              <w:t>资助金额等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  <w14:ligatures w14:val="standardContextual"/>
              </w:rPr>
              <w:t>）</w:t>
            </w:r>
          </w:p>
        </w:tc>
      </w:tr>
      <w:tr w14:paraId="16980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7" w:hRule="atLeast"/>
        </w:trPr>
        <w:tc>
          <w:tcPr>
            <w:tcW w:w="8931" w:type="dxa"/>
            <w:shd w:val="clear" w:color="auto" w:fill="auto"/>
          </w:tcPr>
          <w:p w14:paraId="62CE576F">
            <w:pPr>
              <w:adjustRightInd w:val="0"/>
              <w:snapToGrid w:val="0"/>
              <w:spacing w:after="160" w:line="400" w:lineRule="exact"/>
              <w:jc w:val="center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20FD36EF">
            <w:pPr>
              <w:tabs>
                <w:tab w:val="left" w:pos="5667"/>
              </w:tabs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2D314119">
            <w:pPr>
              <w:tabs>
                <w:tab w:val="left" w:pos="5667"/>
              </w:tabs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559B207E">
            <w:pPr>
              <w:tabs>
                <w:tab w:val="left" w:pos="5667"/>
              </w:tabs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6C0D3BF6">
            <w:pPr>
              <w:tabs>
                <w:tab w:val="left" w:pos="5667"/>
              </w:tabs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</w:p>
          <w:p w14:paraId="3B3A5565">
            <w:pPr>
              <w:tabs>
                <w:tab w:val="left" w:pos="5667"/>
              </w:tabs>
              <w:adjustRightInd w:val="0"/>
              <w:snapToGrid w:val="0"/>
              <w:spacing w:after="160" w:line="400" w:lineRule="exact"/>
              <w:jc w:val="left"/>
              <w:rPr>
                <w:rFonts w:ascii="宋体" w:hAnsi="Times New Roman" w:eastAsia="仿宋_GB2312" w:cs="Times New Roman"/>
                <w:sz w:val="10"/>
                <w:szCs w:val="16"/>
                <w14:ligatures w14:val="standardContextual"/>
              </w:rPr>
            </w:pPr>
          </w:p>
          <w:p w14:paraId="47EAD271">
            <w:pPr>
              <w:tabs>
                <w:tab w:val="left" w:pos="5667"/>
              </w:tabs>
              <w:adjustRightInd w:val="0"/>
              <w:snapToGrid w:val="0"/>
              <w:spacing w:after="160" w:line="400" w:lineRule="exact"/>
              <w:ind w:left="7046" w:leftChars="1771" w:hanging="3150" w:hangingChars="3150"/>
              <w:jc w:val="left"/>
              <w:rPr>
                <w:rFonts w:ascii="宋体" w:hAnsi="Times New Roman" w:eastAsia="仿宋_GB2312" w:cs="Times New Roman"/>
                <w:sz w:val="20"/>
                <w:szCs w:val="16"/>
                <w14:ligatures w14:val="standardContextual"/>
              </w:rPr>
            </w:pPr>
            <w:r>
              <w:rPr>
                <w:rFonts w:hint="eastAsia" w:ascii="宋体" w:hAnsi="Times New Roman" w:eastAsia="仿宋_GB2312" w:cs="Times New Roman"/>
                <w:sz w:val="10"/>
                <w:szCs w:val="16"/>
                <w14:ligatures w14:val="standardContextual"/>
              </w:rPr>
              <w:t xml:space="preserve">                                                         </w:t>
            </w:r>
            <w:r>
              <w:rPr>
                <w:rFonts w:hint="eastAsia" w:ascii="宋体" w:hAnsi="Times New Roman" w:eastAsia="仿宋_GB2312" w:cs="Times New Roman"/>
                <w:sz w:val="20"/>
                <w:szCs w:val="16"/>
                <w14:ligatures w14:val="standardContextual"/>
              </w:rPr>
              <w:t xml:space="preserve">   公章：                                                                    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16"/>
                <w14:ligatures w14:val="standardContextual"/>
              </w:rPr>
              <w:t>年</w:t>
            </w:r>
            <w:r>
              <w:rPr>
                <w:rFonts w:ascii="Times New Roman" w:hAnsi="Times New Roman" w:eastAsia="仿宋_GB2312" w:cs="Times New Roman"/>
                <w:sz w:val="20"/>
                <w:szCs w:val="16"/>
                <w14:ligatures w14:val="standardContextual"/>
              </w:rPr>
              <w:t xml:space="preserve">   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16"/>
                <w14:ligatures w14:val="standardContextual"/>
              </w:rPr>
              <w:t>月</w:t>
            </w:r>
            <w:r>
              <w:rPr>
                <w:rFonts w:ascii="Times New Roman" w:hAnsi="Times New Roman" w:eastAsia="仿宋_GB2312" w:cs="Times New Roman"/>
                <w:sz w:val="20"/>
                <w:szCs w:val="16"/>
                <w14:ligatures w14:val="standardContextual"/>
              </w:rPr>
              <w:t xml:space="preserve">   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16"/>
                <w14:ligatures w14:val="standardContextual"/>
              </w:rPr>
              <w:t>日</w:t>
            </w:r>
            <w:r>
              <w:rPr>
                <w:rFonts w:hint="eastAsia" w:ascii="宋体" w:hAnsi="Times New Roman" w:eastAsia="仿宋_GB2312" w:cs="Times New Roman"/>
                <w:sz w:val="20"/>
                <w:szCs w:val="16"/>
                <w14:ligatures w14:val="standardContextual"/>
              </w:rPr>
              <w:t xml:space="preserve"> </w:t>
            </w:r>
          </w:p>
        </w:tc>
      </w:tr>
    </w:tbl>
    <w:p w14:paraId="60656B61">
      <w:pPr>
        <w:spacing w:after="0" w:line="240" w:lineRule="auto"/>
        <w:jc w:val="both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18" w:right="1418" w:bottom="1418" w:left="1418" w:header="851" w:footer="992" w:gutter="0"/>
      <w:pgNumType w:fmt="decimal"/>
      <w:cols w:space="425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81504">
    <w:pPr>
      <w:widowControl w:val="0"/>
      <w:tabs>
        <w:tab w:val="center" w:pos="4153"/>
        <w:tab w:val="right" w:pos="8306"/>
      </w:tabs>
      <w:snapToGrid w:val="0"/>
      <w:spacing w:after="160" w:line="240" w:lineRule="atLeast"/>
      <w:jc w:val="center"/>
      <w:rPr>
        <w:rFonts w:ascii="等线" w:hAnsi="等线" w:eastAsia="等线" w:cs="Times New Roman"/>
        <w:kern w:val="2"/>
        <w:sz w:val="18"/>
        <w:szCs w:val="18"/>
        <w:lang w:val="en-US" w:eastAsia="zh-CN" w:bidi="ar-SA"/>
        <w14:ligatures w14:val="standardContextual"/>
      </w:rPr>
    </w:pPr>
    <w:r>
      <w:rPr>
        <w:rFonts w:ascii="等线" w:hAnsi="等线" w:eastAsia="等线" w:cs="Times New Roman"/>
        <w:kern w:val="2"/>
        <w:sz w:val="18"/>
        <w:szCs w:val="18"/>
        <w:lang w:val="en-US" w:eastAsia="zh-CN" w:bidi="ar-SA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F4E1A1"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spacing w:after="160" w:line="240" w:lineRule="atLeast"/>
                            <w:jc w:val="left"/>
                            <w:rPr>
                              <w:rFonts w:ascii="等线" w:hAnsi="等线" w:eastAsia="等线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  <w14:ligatures w14:val="standardContextual"/>
                            </w:rPr>
                          </w:pPr>
                          <w:r>
                            <w:rPr>
                              <w:rFonts w:ascii="等线" w:hAnsi="等线" w:eastAsia="等线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  <w14:ligatures w14:val="standardContextual"/>
                            </w:rPr>
                            <w:fldChar w:fldCharType="begin"/>
                          </w:r>
                          <w:r>
                            <w:rPr>
                              <w:rFonts w:ascii="等线" w:hAnsi="等线" w:eastAsia="等线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  <w14:ligatures w14:val="standardContextual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等线" w:hAnsi="等线" w:eastAsia="等线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  <w14:ligatures w14:val="standardContextual"/>
                            </w:rPr>
                            <w:fldChar w:fldCharType="separate"/>
                          </w:r>
                          <w:r>
                            <w:rPr>
                              <w:rFonts w:ascii="等线" w:hAnsi="等线" w:eastAsia="等线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  <w14:ligatures w14:val="standardContextual"/>
                            </w:rPr>
                            <w:t>7</w:t>
                          </w:r>
                          <w:r>
                            <w:rPr>
                              <w:rFonts w:ascii="等线" w:hAnsi="等线" w:eastAsia="等线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  <w14:ligatures w14:val="standardContextual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DajL89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F4E1A1"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snapToGrid w:val="0"/>
                      <w:spacing w:after="160" w:line="240" w:lineRule="atLeast"/>
                      <w:jc w:val="left"/>
                      <w:rPr>
                        <w:rFonts w:ascii="等线" w:hAnsi="等线" w:eastAsia="等线" w:cs="Times New Roman"/>
                        <w:kern w:val="2"/>
                        <w:sz w:val="18"/>
                        <w:szCs w:val="18"/>
                        <w:lang w:val="en-US" w:eastAsia="zh-CN" w:bidi="ar-SA"/>
                        <w14:ligatures w14:val="standardContextual"/>
                      </w:rPr>
                    </w:pPr>
                    <w:r>
                      <w:rPr>
                        <w:rFonts w:ascii="等线" w:hAnsi="等线" w:eastAsia="等线" w:cs="Times New Roman"/>
                        <w:kern w:val="2"/>
                        <w:sz w:val="18"/>
                        <w:szCs w:val="18"/>
                        <w:lang w:val="en-US" w:eastAsia="zh-CN" w:bidi="ar-SA"/>
                        <w14:ligatures w14:val="standardContextual"/>
                      </w:rPr>
                      <w:fldChar w:fldCharType="begin"/>
                    </w:r>
                    <w:r>
                      <w:rPr>
                        <w:rFonts w:ascii="等线" w:hAnsi="等线" w:eastAsia="等线" w:cs="Times New Roman"/>
                        <w:kern w:val="2"/>
                        <w:sz w:val="18"/>
                        <w:szCs w:val="18"/>
                        <w:lang w:val="en-US" w:eastAsia="zh-CN" w:bidi="ar-SA"/>
                        <w14:ligatures w14:val="standardContextual"/>
                      </w:rPr>
                      <w:instrText xml:space="preserve"> PAGE  \* MERGEFORMAT </w:instrText>
                    </w:r>
                    <w:r>
                      <w:rPr>
                        <w:rFonts w:ascii="等线" w:hAnsi="等线" w:eastAsia="等线" w:cs="Times New Roman"/>
                        <w:kern w:val="2"/>
                        <w:sz w:val="18"/>
                        <w:szCs w:val="18"/>
                        <w:lang w:val="en-US" w:eastAsia="zh-CN" w:bidi="ar-SA"/>
                        <w14:ligatures w14:val="standardContextual"/>
                      </w:rPr>
                      <w:fldChar w:fldCharType="separate"/>
                    </w:r>
                    <w:r>
                      <w:rPr>
                        <w:rFonts w:ascii="等线" w:hAnsi="等线" w:eastAsia="等线" w:cs="Times New Roman"/>
                        <w:kern w:val="2"/>
                        <w:sz w:val="18"/>
                        <w:szCs w:val="18"/>
                        <w:lang w:val="en-US" w:eastAsia="zh-CN" w:bidi="ar-SA"/>
                        <w14:ligatures w14:val="standardContextual"/>
                      </w:rPr>
                      <w:t>7</w:t>
                    </w:r>
                    <w:r>
                      <w:rPr>
                        <w:rFonts w:ascii="等线" w:hAnsi="等线" w:eastAsia="等线" w:cs="Times New Roman"/>
                        <w:kern w:val="2"/>
                        <w:sz w:val="18"/>
                        <w:szCs w:val="18"/>
                        <w:lang w:val="en-US" w:eastAsia="zh-CN" w:bidi="ar-SA"/>
                        <w14:ligatures w14:val="standardContextu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18B1A23">
    <w:pPr>
      <w:tabs>
        <w:tab w:val="center" w:pos="4153"/>
        <w:tab w:val="right" w:pos="8306"/>
      </w:tabs>
      <w:adjustRightInd w:val="0"/>
      <w:snapToGrid w:val="0"/>
      <w:spacing w:after="160" w:line="360" w:lineRule="auto"/>
      <w:ind w:right="360" w:firstLine="360" w:firstLineChars="200"/>
      <w:jc w:val="left"/>
      <w:rPr>
        <w:rFonts w:ascii="Calibri" w:hAnsi="Calibri" w:eastAsia="宋体" w:cs="Times New Roman"/>
        <w:sz w:val="18"/>
        <w:szCs w:val="18"/>
        <w14:ligatures w14:val="standardContextu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9CE090"/>
    <w:multiLevelType w:val="singleLevel"/>
    <w:tmpl w:val="429CE090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904"/>
    <w:rsid w:val="00066552"/>
    <w:rsid w:val="000F45CA"/>
    <w:rsid w:val="00172795"/>
    <w:rsid w:val="00850904"/>
    <w:rsid w:val="008E7828"/>
    <w:rsid w:val="00A04394"/>
    <w:rsid w:val="00C76768"/>
    <w:rsid w:val="01206E29"/>
    <w:rsid w:val="017270C9"/>
    <w:rsid w:val="04E452F2"/>
    <w:rsid w:val="05E042B0"/>
    <w:rsid w:val="06D25D4A"/>
    <w:rsid w:val="06F07A2F"/>
    <w:rsid w:val="073F4A62"/>
    <w:rsid w:val="08E104C7"/>
    <w:rsid w:val="0A387832"/>
    <w:rsid w:val="0C7D22B4"/>
    <w:rsid w:val="0D5154EF"/>
    <w:rsid w:val="0F096081"/>
    <w:rsid w:val="11C615D0"/>
    <w:rsid w:val="13B10A95"/>
    <w:rsid w:val="14A405FA"/>
    <w:rsid w:val="1634080C"/>
    <w:rsid w:val="16DC5074"/>
    <w:rsid w:val="16DE4297"/>
    <w:rsid w:val="1A5E3C5E"/>
    <w:rsid w:val="20D16C39"/>
    <w:rsid w:val="22B440FE"/>
    <w:rsid w:val="22FA0F32"/>
    <w:rsid w:val="23733D77"/>
    <w:rsid w:val="24065010"/>
    <w:rsid w:val="24FC1A7A"/>
    <w:rsid w:val="24FD761E"/>
    <w:rsid w:val="25BA5ED0"/>
    <w:rsid w:val="2729330D"/>
    <w:rsid w:val="28506677"/>
    <w:rsid w:val="29E74CED"/>
    <w:rsid w:val="2D480265"/>
    <w:rsid w:val="2EE63891"/>
    <w:rsid w:val="327411B4"/>
    <w:rsid w:val="32B36090"/>
    <w:rsid w:val="33BD156F"/>
    <w:rsid w:val="36721EAF"/>
    <w:rsid w:val="38211E89"/>
    <w:rsid w:val="3B4A33FA"/>
    <w:rsid w:val="3C2A7FDB"/>
    <w:rsid w:val="3C3A521C"/>
    <w:rsid w:val="3F3E6DD2"/>
    <w:rsid w:val="407D392A"/>
    <w:rsid w:val="418C02C8"/>
    <w:rsid w:val="46D97270"/>
    <w:rsid w:val="47C6205A"/>
    <w:rsid w:val="48A1490D"/>
    <w:rsid w:val="49472950"/>
    <w:rsid w:val="4A2B5564"/>
    <w:rsid w:val="4A2D6770"/>
    <w:rsid w:val="4A58343D"/>
    <w:rsid w:val="4ABC1302"/>
    <w:rsid w:val="4C3B4DC5"/>
    <w:rsid w:val="4C9B1D07"/>
    <w:rsid w:val="4D2E7B44"/>
    <w:rsid w:val="4D61085B"/>
    <w:rsid w:val="4DF72F6D"/>
    <w:rsid w:val="4E3E0B9C"/>
    <w:rsid w:val="4F2F71E3"/>
    <w:rsid w:val="51F815EF"/>
    <w:rsid w:val="52285DEB"/>
    <w:rsid w:val="57CC0FC7"/>
    <w:rsid w:val="583152CE"/>
    <w:rsid w:val="58486C25"/>
    <w:rsid w:val="5954396A"/>
    <w:rsid w:val="59BC2881"/>
    <w:rsid w:val="5A6B06E5"/>
    <w:rsid w:val="5AB741B0"/>
    <w:rsid w:val="5AFF16B3"/>
    <w:rsid w:val="5C6340A3"/>
    <w:rsid w:val="5DEF1EB3"/>
    <w:rsid w:val="5FE07D05"/>
    <w:rsid w:val="61354081"/>
    <w:rsid w:val="63F83144"/>
    <w:rsid w:val="660404C6"/>
    <w:rsid w:val="685F3791"/>
    <w:rsid w:val="6917406C"/>
    <w:rsid w:val="69AA5692"/>
    <w:rsid w:val="6A99742E"/>
    <w:rsid w:val="6C580B10"/>
    <w:rsid w:val="6F0364DE"/>
    <w:rsid w:val="7007308C"/>
    <w:rsid w:val="70651B61"/>
    <w:rsid w:val="727C0EFB"/>
    <w:rsid w:val="752E10BB"/>
    <w:rsid w:val="76375D4D"/>
    <w:rsid w:val="768E597E"/>
    <w:rsid w:val="77E03C3B"/>
    <w:rsid w:val="781A76D5"/>
    <w:rsid w:val="7AF56A0D"/>
    <w:rsid w:val="7B937ECA"/>
    <w:rsid w:val="7C6F4493"/>
    <w:rsid w:val="7C7750F6"/>
    <w:rsid w:val="7DF251E4"/>
    <w:rsid w:val="7E6B47E6"/>
    <w:rsid w:val="7EE36A72"/>
    <w:rsid w:val="7F767868"/>
    <w:rsid w:val="7F79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a197c2-bab1-46f0-982d-ad44d9537d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1107</Words>
  <Characters>1130</Characters>
  <Lines>168</Lines>
  <Paragraphs>86</Paragraphs>
  <TotalTime>63</TotalTime>
  <ScaleCrop>false</ScaleCrop>
  <LinksUpToDate>false</LinksUpToDate>
  <CharactersWithSpaces>1836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2025-11-10T01:41:00Z</dcterms:created>
  <dc:creator>szzx gench</dc:creator>
  <cp:lastModifiedBy>嘤嘤怪。</cp:lastModifiedBy>
  <dcterms:modified xsi:type="dcterms:W3CDTF">2026-02-07T01:20:36Z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eyJoZGlkIjoiMWM3ODUyY2MyZjM4OTUyYjBkMjEyODRiNjMzNTcwNWMiLCJ1c2VySWQiOiI2ODM2OTU2MjMifQ==</vt:lpwstr>
  </property>
  <property fmtid="{D5CDD505-2E9C-101B-9397-08002B2CF9AE}" pid="3" name="KSOProductBuildVer">
    <vt:lpwstr>2052-12.1.0.24657</vt:lpwstr>
  </property>
  <property fmtid="{D5CDD505-2E9C-101B-9397-08002B2CF9AE}" pid="4" name="ICV">
    <vt:lpwstr>A3B0F6837C76445582CED26021108FE2_13</vt:lpwstr>
  </property>
</Properties>
</file>